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D1C" w:rsidRPr="00930BE7" w:rsidRDefault="009C3D1C" w:rsidP="009810D8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30BE7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2526665</wp:posOffset>
            </wp:positionH>
            <wp:positionV relativeFrom="paragraph">
              <wp:posOffset>-400050</wp:posOffset>
            </wp:positionV>
            <wp:extent cx="770255" cy="816610"/>
            <wp:effectExtent l="1905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age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81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3D1C" w:rsidRPr="00930BE7" w:rsidRDefault="009C3D1C" w:rsidP="009810D8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A34B23" w:rsidRPr="00F14B3A" w:rsidRDefault="00A34B23" w:rsidP="00A34B2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14B3A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F14B3A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F14B3A">
        <w:rPr>
          <w:rFonts w:ascii="Times New Roman" w:hAnsi="Times New Roman" w:cs="Times New Roman"/>
          <w:b/>
          <w:sz w:val="24"/>
          <w:u w:val="single"/>
        </w:rPr>
        <w:t xml:space="preserve"> UFPB/CPL-PU Nº 0</w:t>
      </w:r>
      <w:r>
        <w:rPr>
          <w:rFonts w:ascii="Times New Roman" w:hAnsi="Times New Roman" w:cs="Times New Roman"/>
          <w:b/>
          <w:sz w:val="24"/>
          <w:u w:val="single"/>
        </w:rPr>
        <w:t>0</w:t>
      </w:r>
      <w:r w:rsidR="00881233">
        <w:rPr>
          <w:rFonts w:ascii="Times New Roman" w:hAnsi="Times New Roman" w:cs="Times New Roman"/>
          <w:b/>
          <w:sz w:val="24"/>
          <w:u w:val="single"/>
        </w:rPr>
        <w:t>4</w:t>
      </w:r>
      <w:r w:rsidRPr="00F14B3A">
        <w:rPr>
          <w:rFonts w:ascii="Times New Roman" w:hAnsi="Times New Roman" w:cs="Times New Roman"/>
          <w:b/>
          <w:sz w:val="24"/>
          <w:u w:val="single"/>
        </w:rPr>
        <w:t>/201</w:t>
      </w:r>
      <w:r w:rsidR="00E930F1">
        <w:rPr>
          <w:rFonts w:ascii="Times New Roman" w:hAnsi="Times New Roman" w:cs="Times New Roman"/>
          <w:b/>
          <w:sz w:val="24"/>
          <w:u w:val="single"/>
        </w:rPr>
        <w:t>9</w:t>
      </w:r>
    </w:p>
    <w:p w:rsidR="00A34B23" w:rsidRPr="00F14B3A" w:rsidRDefault="00A34B23" w:rsidP="00A34B2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8525F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070</w:t>
      </w:r>
      <w:r w:rsidR="00881233">
        <w:rPr>
          <w:rFonts w:ascii="Times New Roman" w:hAnsi="Times New Roman" w:cs="Times New Roman"/>
          <w:b/>
          <w:sz w:val="24"/>
          <w:u w:val="single"/>
        </w:rPr>
        <w:t>001</w:t>
      </w:r>
      <w:r w:rsidRPr="0058525F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7</w:t>
      </w:r>
      <w:r w:rsidRPr="0058525F">
        <w:rPr>
          <w:rFonts w:ascii="Times New Roman" w:hAnsi="Times New Roman" w:cs="Times New Roman"/>
          <w:b/>
          <w:sz w:val="24"/>
          <w:u w:val="single"/>
        </w:rPr>
        <w:t>-</w:t>
      </w:r>
      <w:r w:rsidR="00881233">
        <w:rPr>
          <w:rFonts w:ascii="Times New Roman" w:hAnsi="Times New Roman" w:cs="Times New Roman"/>
          <w:b/>
          <w:sz w:val="24"/>
          <w:u w:val="single"/>
        </w:rPr>
        <w:t>18</w:t>
      </w:r>
    </w:p>
    <w:p w:rsidR="009C3D1C" w:rsidRPr="00930BE7" w:rsidRDefault="009C3D1C" w:rsidP="009810D8">
      <w:pPr>
        <w:tabs>
          <w:tab w:val="left" w:pos="1701"/>
        </w:tabs>
        <w:spacing w:line="360" w:lineRule="auto"/>
        <w:ind w:right="-17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proofErr w:type="gramStart"/>
      <w:r w:rsidRPr="00930BE7">
        <w:rPr>
          <w:rFonts w:ascii="Times New Roman" w:hAnsi="Times New Roman" w:cs="Times New Roman"/>
          <w:b/>
          <w:bCs/>
          <w:sz w:val="24"/>
          <w:u w:val="single"/>
        </w:rPr>
        <w:t>ANEXO</w:t>
      </w:r>
      <w:r w:rsidR="00173D91" w:rsidRPr="00930BE7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Pr="00930BE7">
        <w:rPr>
          <w:rFonts w:ascii="Times New Roman" w:hAnsi="Times New Roman" w:cs="Times New Roman"/>
          <w:b/>
          <w:bCs/>
          <w:sz w:val="24"/>
          <w:u w:val="single"/>
        </w:rPr>
        <w:t>VI</w:t>
      </w:r>
      <w:proofErr w:type="gramEnd"/>
    </w:p>
    <w:p w:rsidR="009C3D1C" w:rsidRDefault="00930BE7" w:rsidP="009810D8">
      <w:pPr>
        <w:tabs>
          <w:tab w:val="left" w:pos="1701"/>
        </w:tabs>
        <w:spacing w:line="360" w:lineRule="auto"/>
        <w:ind w:right="-17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 w:rsidRPr="00F158E2">
        <w:rPr>
          <w:rFonts w:ascii="Times New Roman" w:hAnsi="Times New Roman" w:cs="Times New Roman"/>
          <w:b/>
          <w:bCs/>
          <w:sz w:val="24"/>
          <w:highlight w:val="yellow"/>
          <w:u w:val="single"/>
        </w:rPr>
        <w:t>MINUTA</w:t>
      </w:r>
      <w:r w:rsidR="00173D91" w:rsidRPr="00930BE7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="00F158E2">
        <w:rPr>
          <w:rFonts w:ascii="Times New Roman" w:hAnsi="Times New Roman" w:cs="Times New Roman"/>
          <w:b/>
          <w:bCs/>
          <w:sz w:val="24"/>
          <w:u w:val="single"/>
        </w:rPr>
        <w:t xml:space="preserve">DE TERMO </w:t>
      </w:r>
      <w:r w:rsidR="009C3D1C" w:rsidRPr="00930BE7">
        <w:rPr>
          <w:rFonts w:ascii="Times New Roman" w:hAnsi="Times New Roman" w:cs="Times New Roman"/>
          <w:b/>
          <w:bCs/>
          <w:sz w:val="24"/>
          <w:u w:val="single"/>
        </w:rPr>
        <w:t>DE</w:t>
      </w:r>
      <w:r w:rsidR="00173D91" w:rsidRPr="00930BE7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="009C3D1C" w:rsidRPr="00930BE7">
        <w:rPr>
          <w:rFonts w:ascii="Times New Roman" w:hAnsi="Times New Roman" w:cs="Times New Roman"/>
          <w:b/>
          <w:bCs/>
          <w:sz w:val="24"/>
          <w:u w:val="single"/>
        </w:rPr>
        <w:t>CONTRATO</w:t>
      </w:r>
    </w:p>
    <w:p w:rsidR="00F158E2" w:rsidRPr="00F158E2" w:rsidRDefault="00F158E2" w:rsidP="009810D8">
      <w:pPr>
        <w:tabs>
          <w:tab w:val="left" w:pos="1701"/>
        </w:tabs>
        <w:spacing w:line="360" w:lineRule="auto"/>
        <w:ind w:right="-17"/>
        <w:jc w:val="center"/>
        <w:rPr>
          <w:rFonts w:ascii="Times New Roman" w:hAnsi="Times New Roman" w:cs="Times New Roman"/>
          <w:b/>
          <w:bCs/>
          <w:i/>
          <w:sz w:val="24"/>
          <w:u w:val="single"/>
        </w:rPr>
      </w:pPr>
      <w:r w:rsidRPr="00F158E2">
        <w:rPr>
          <w:rFonts w:ascii="Times New Roman" w:hAnsi="Times New Roman" w:cs="Times New Roman"/>
          <w:i/>
          <w:sz w:val="24"/>
          <w:u w:val="single"/>
        </w:rPr>
        <w:t xml:space="preserve">PRESTAÇÃO DE </w:t>
      </w:r>
      <w:r w:rsidRPr="00F158E2">
        <w:rPr>
          <w:rFonts w:ascii="Times New Roman" w:hAnsi="Times New Roman" w:cs="Times New Roman"/>
          <w:bCs/>
          <w:i/>
          <w:iCs/>
          <w:color w:val="000000"/>
          <w:sz w:val="24"/>
          <w:u w:val="single"/>
        </w:rPr>
        <w:t>SERVIÇO SEM DEDICAÇÃO EXCLUSIVA DE MÃO DE OBRA</w:t>
      </w:r>
    </w:p>
    <w:p w:rsidR="009C3D1C" w:rsidRDefault="009C3D1C" w:rsidP="009810D8">
      <w:pPr>
        <w:tabs>
          <w:tab w:val="left" w:pos="1701"/>
        </w:tabs>
        <w:spacing w:line="360" w:lineRule="auto"/>
        <w:ind w:left="3402" w:right="-15"/>
        <w:jc w:val="center"/>
        <w:rPr>
          <w:rFonts w:ascii="Times New Roman" w:hAnsi="Times New Roman" w:cs="Times New Roman"/>
          <w:b/>
          <w:bCs/>
          <w:sz w:val="24"/>
        </w:rPr>
      </w:pPr>
    </w:p>
    <w:p w:rsidR="00930BE7" w:rsidRPr="00930BE7" w:rsidRDefault="00930BE7" w:rsidP="009810D8">
      <w:pPr>
        <w:tabs>
          <w:tab w:val="left" w:pos="1701"/>
        </w:tabs>
        <w:spacing w:line="360" w:lineRule="auto"/>
        <w:ind w:left="3402" w:right="-15"/>
        <w:jc w:val="center"/>
        <w:rPr>
          <w:rFonts w:ascii="Times New Roman" w:hAnsi="Times New Roman" w:cs="Times New Roman"/>
          <w:b/>
          <w:bCs/>
          <w:sz w:val="24"/>
        </w:rPr>
      </w:pPr>
    </w:p>
    <w:p w:rsidR="009C3D1C" w:rsidRPr="00930BE7" w:rsidRDefault="009C3D1C" w:rsidP="009810D8">
      <w:pPr>
        <w:tabs>
          <w:tab w:val="left" w:pos="1701"/>
        </w:tabs>
        <w:spacing w:line="360" w:lineRule="auto"/>
        <w:ind w:left="3402" w:right="-15"/>
        <w:jc w:val="both"/>
        <w:rPr>
          <w:rFonts w:ascii="Times New Roman" w:hAnsi="Times New Roman" w:cs="Times New Roman"/>
          <w:b/>
          <w:sz w:val="24"/>
        </w:rPr>
      </w:pPr>
      <w:r w:rsidRPr="00930BE7">
        <w:rPr>
          <w:rFonts w:ascii="Times New Roman" w:hAnsi="Times New Roman" w:cs="Times New Roman"/>
          <w:b/>
          <w:sz w:val="24"/>
        </w:rPr>
        <w:t>TERMO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CONTRATO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PRESTAÇÃO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SERVIÇOS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930BE7">
        <w:rPr>
          <w:rFonts w:ascii="Times New Roman" w:hAnsi="Times New Roman" w:cs="Times New Roman"/>
          <w:b/>
          <w:sz w:val="24"/>
        </w:rPr>
        <w:t>Nº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...</w:t>
      </w:r>
      <w:proofErr w:type="gramEnd"/>
      <w:r w:rsidRPr="00930BE7">
        <w:rPr>
          <w:rFonts w:ascii="Times New Roman" w:hAnsi="Times New Roman" w:cs="Times New Roman"/>
          <w:b/>
          <w:sz w:val="24"/>
        </w:rPr>
        <w:t>...../....,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QUE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FAZEM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ENTRE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SI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UNIÃO,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POR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INTERMÉDIO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UNIVERSIDADE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FEDERAL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DA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PARAÍBA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(UFPB)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E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EMPRESA</w:t>
      </w:r>
      <w:r w:rsidR="00173D91" w:rsidRPr="00930BE7">
        <w:rPr>
          <w:rFonts w:ascii="Times New Roman" w:hAnsi="Times New Roman" w:cs="Times New Roman"/>
          <w:b/>
          <w:sz w:val="24"/>
        </w:rPr>
        <w:t xml:space="preserve"> </w:t>
      </w:r>
      <w:r w:rsidRPr="00930BE7">
        <w:rPr>
          <w:rFonts w:ascii="Times New Roman" w:hAnsi="Times New Roman" w:cs="Times New Roman"/>
          <w:b/>
          <w:sz w:val="24"/>
        </w:rPr>
        <w:t>...............................</w:t>
      </w:r>
      <w:r w:rsidR="00DE3A41" w:rsidRPr="00930BE7">
        <w:rPr>
          <w:rFonts w:ascii="Times New Roman" w:hAnsi="Times New Roman" w:cs="Times New Roman"/>
          <w:b/>
          <w:sz w:val="24"/>
        </w:rPr>
        <w:t>..............................</w:t>
      </w:r>
    </w:p>
    <w:p w:rsidR="00EF2567" w:rsidRPr="00930BE7" w:rsidRDefault="00EF2567" w:rsidP="009810D8">
      <w:pPr>
        <w:tabs>
          <w:tab w:val="left" w:pos="1701"/>
        </w:tabs>
        <w:spacing w:line="360" w:lineRule="auto"/>
        <w:ind w:left="3402" w:right="-15"/>
        <w:jc w:val="both"/>
        <w:rPr>
          <w:rFonts w:ascii="Times New Roman" w:hAnsi="Times New Roman" w:cs="Times New Roman"/>
          <w:b/>
          <w:sz w:val="24"/>
        </w:rPr>
      </w:pPr>
    </w:p>
    <w:p w:rsidR="00DE3A41" w:rsidRPr="00930BE7" w:rsidRDefault="00DE3A41" w:rsidP="009810D8">
      <w:pPr>
        <w:tabs>
          <w:tab w:val="left" w:pos="1701"/>
        </w:tabs>
        <w:spacing w:line="360" w:lineRule="auto"/>
        <w:ind w:left="3402" w:right="-15"/>
        <w:jc w:val="both"/>
        <w:rPr>
          <w:rFonts w:ascii="Times New Roman" w:hAnsi="Times New Roman" w:cs="Times New Roman"/>
          <w:b/>
          <w:sz w:val="24"/>
        </w:rPr>
      </w:pPr>
    </w:p>
    <w:p w:rsidR="00B07E2F" w:rsidRPr="00930BE7" w:rsidRDefault="00155C3D" w:rsidP="009810D8">
      <w:pPr>
        <w:tabs>
          <w:tab w:val="left" w:pos="1701"/>
        </w:tabs>
        <w:spacing w:line="360" w:lineRule="auto"/>
        <w:ind w:firstLine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União,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por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intermédio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do(a)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....................................</w:t>
      </w:r>
      <w:proofErr w:type="gramEnd"/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(</w:t>
      </w:r>
      <w:r w:rsidR="0070059F" w:rsidRPr="00930BE7">
        <w:rPr>
          <w:rFonts w:ascii="Times New Roman" w:hAnsi="Times New Roman" w:cs="Times New Roman"/>
          <w:i/>
          <w:sz w:val="24"/>
        </w:rPr>
        <w:t>órgão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sz w:val="24"/>
        </w:rPr>
        <w:t>ou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sz w:val="24"/>
        </w:rPr>
        <w:t>entidade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sz w:val="24"/>
        </w:rPr>
        <w:t>pública</w:t>
      </w:r>
      <w:r w:rsidR="0070059F" w:rsidRPr="00930BE7">
        <w:rPr>
          <w:rFonts w:ascii="Times New Roman" w:hAnsi="Times New Roman" w:cs="Times New Roman"/>
          <w:sz w:val="24"/>
        </w:rPr>
        <w:t>),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no(a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</w:t>
      </w:r>
      <w:proofErr w:type="gramEnd"/>
      <w:r w:rsidR="0070059F" w:rsidRPr="00930BE7">
        <w:rPr>
          <w:rFonts w:ascii="Times New Roman" w:hAnsi="Times New Roman" w:cs="Times New Roman"/>
          <w:sz w:val="24"/>
        </w:rPr>
        <w:t>..................................................,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cidade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/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Estado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</w:t>
      </w:r>
      <w:proofErr w:type="gramEnd"/>
      <w:r w:rsidR="0070059F" w:rsidRPr="00930BE7">
        <w:rPr>
          <w:rFonts w:ascii="Times New Roman" w:hAnsi="Times New Roman" w:cs="Times New Roman"/>
          <w:sz w:val="24"/>
        </w:rPr>
        <w:t>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inscrito(a)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CNPJ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sob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neste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representado(a)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pelo(a)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Cs/>
          <w:sz w:val="24"/>
        </w:rPr>
        <w:t>(</w:t>
      </w:r>
      <w:r w:rsidR="0070059F" w:rsidRPr="00930BE7">
        <w:rPr>
          <w:rFonts w:ascii="Times New Roman" w:hAnsi="Times New Roman" w:cs="Times New Roman"/>
          <w:i/>
          <w:iCs/>
          <w:sz w:val="24"/>
        </w:rPr>
        <w:t>cargo</w:t>
      </w:r>
      <w:r w:rsidR="00173D91" w:rsidRPr="00930BE7">
        <w:rPr>
          <w:rFonts w:ascii="Times New Roman" w:hAnsi="Times New Roman" w:cs="Times New Roman"/>
          <w:i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iCs/>
          <w:sz w:val="24"/>
        </w:rPr>
        <w:t>e</w:t>
      </w:r>
      <w:r w:rsidR="00173D91" w:rsidRPr="00930BE7">
        <w:rPr>
          <w:rFonts w:ascii="Times New Roman" w:hAnsi="Times New Roman" w:cs="Times New Roman"/>
          <w:i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iCs/>
          <w:sz w:val="24"/>
        </w:rPr>
        <w:t>nome</w:t>
      </w:r>
      <w:r w:rsidR="0070059F" w:rsidRPr="00930BE7">
        <w:rPr>
          <w:rFonts w:ascii="Times New Roman" w:hAnsi="Times New Roman" w:cs="Times New Roman"/>
          <w:iCs/>
          <w:sz w:val="24"/>
        </w:rPr>
        <w:t>)</w:t>
      </w:r>
      <w:r w:rsidR="0070059F" w:rsidRPr="00930BE7">
        <w:rPr>
          <w:rFonts w:ascii="Times New Roman" w:hAnsi="Times New Roman" w:cs="Times New Roman"/>
          <w:sz w:val="24"/>
        </w:rPr>
        <w:t>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nomeado(a)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pela</w:t>
      </w:r>
      <w:r w:rsidR="00173D91" w:rsidRPr="00930BE7">
        <w:rPr>
          <w:rFonts w:ascii="Times New Roman" w:hAnsi="Times New Roman" w:cs="Times New Roman"/>
          <w:sz w:val="24"/>
        </w:rPr>
        <w:t xml:space="preserve">  </w:t>
      </w:r>
      <w:r w:rsidR="0070059F" w:rsidRPr="00930BE7">
        <w:rPr>
          <w:rFonts w:ascii="Times New Roman" w:hAnsi="Times New Roman" w:cs="Times New Roman"/>
          <w:sz w:val="24"/>
        </w:rPr>
        <w:t>Portaria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</w:t>
      </w:r>
      <w:proofErr w:type="gramEnd"/>
      <w:r w:rsidR="0070059F" w:rsidRPr="00930BE7">
        <w:rPr>
          <w:rFonts w:ascii="Times New Roman" w:hAnsi="Times New Roman" w:cs="Times New Roman"/>
          <w:sz w:val="24"/>
        </w:rPr>
        <w:t>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de</w:t>
      </w:r>
      <w:proofErr w:type="gramEnd"/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de</w:t>
      </w:r>
      <w:proofErr w:type="gramEnd"/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20...,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publicada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i/>
          <w:iCs/>
          <w:sz w:val="24"/>
        </w:rPr>
        <w:t>DOU</w:t>
      </w:r>
      <w:r w:rsidR="00173D91" w:rsidRPr="00930BE7">
        <w:rPr>
          <w:rFonts w:ascii="Times New Roman" w:hAnsi="Times New Roman" w:cs="Times New Roman"/>
          <w:i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de</w:t>
      </w:r>
      <w:proofErr w:type="gramEnd"/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de</w:t>
      </w:r>
      <w:proofErr w:type="gramEnd"/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inscrito(a)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CPF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portador(a)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Carteira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Identidade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doravante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denominada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CONTRATANTE,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inscrito</w:t>
      </w:r>
      <w:proofErr w:type="gramEnd"/>
      <w:r w:rsidR="0070059F" w:rsidRPr="00930BE7">
        <w:rPr>
          <w:rFonts w:ascii="Times New Roman" w:hAnsi="Times New Roman" w:cs="Times New Roman"/>
          <w:sz w:val="24"/>
        </w:rPr>
        <w:t>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CNPJ/MF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sob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sediado(a)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doravante</w:t>
      </w:r>
      <w:proofErr w:type="gramEnd"/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designada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CONTRATADA,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neste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representada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pelo(a)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Sr.(a)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portador(a)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Carteira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Identidade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expedida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pela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(o)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CPF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tendo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vista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que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consta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Processo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e</w:t>
      </w:r>
      <w:proofErr w:type="gramEnd"/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observância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às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disposições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8.666,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21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junho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1993</w:t>
      </w:r>
      <w:r w:rsidR="006D62AC" w:rsidRPr="00930BE7">
        <w:rPr>
          <w:rFonts w:ascii="Times New Roman" w:hAnsi="Times New Roman" w:cs="Times New Roman"/>
          <w:sz w:val="24"/>
        </w:rPr>
        <w:t>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10.520,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17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julho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2002,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sz w:val="24"/>
        </w:rPr>
        <w:t>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Decreto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nº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7.892,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23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janeiro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de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2013,</w:t>
      </w:r>
      <w:r w:rsidR="00173D91" w:rsidRPr="00930BE7">
        <w:rPr>
          <w:rFonts w:ascii="Times New Roman" w:hAnsi="Times New Roman" w:cs="Times New Roman"/>
          <w:iCs/>
          <w:sz w:val="24"/>
        </w:rPr>
        <w:t xml:space="preserve"> </w:t>
      </w:r>
      <w:r w:rsidR="00852C44" w:rsidRPr="00930BE7">
        <w:rPr>
          <w:rFonts w:ascii="Times New Roman" w:hAnsi="Times New Roman" w:cs="Times New Roman"/>
          <w:iCs/>
          <w:sz w:val="24"/>
        </w:rPr>
        <w:t>d</w:t>
      </w:r>
      <w:r w:rsidR="006D62AC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Decreto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2.271,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7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julho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1997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6D62AC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Instrução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Normativa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SEGES/MP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5,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26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maio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F107F3" w:rsidRPr="00930BE7">
        <w:rPr>
          <w:rFonts w:ascii="Times New Roman" w:hAnsi="Times New Roman" w:cs="Times New Roman"/>
          <w:sz w:val="24"/>
        </w:rPr>
        <w:t>2017</w:t>
      </w:r>
      <w:r w:rsidR="00F158E2">
        <w:rPr>
          <w:rFonts w:ascii="Times New Roman" w:hAnsi="Times New Roman" w:cs="Times New Roman"/>
          <w:sz w:val="24"/>
        </w:rPr>
        <w:t xml:space="preserve"> </w:t>
      </w:r>
      <w:r w:rsidR="00F158E2" w:rsidRPr="00F158E2">
        <w:rPr>
          <w:rFonts w:ascii="Times New Roman" w:hAnsi="Times New Roman" w:cs="Times New Roman"/>
          <w:sz w:val="24"/>
        </w:rPr>
        <w:t>e da Portaria nº 409, de 21 de dezembro de 2016,</w:t>
      </w:r>
      <w:r w:rsidR="00173D91" w:rsidRPr="00F158E2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resolvem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celebrar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presente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Contrato,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decorrente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Pregão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........../20....,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mediante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cláusulas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condições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seguir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enunciadas.</w:t>
      </w:r>
    </w:p>
    <w:p w:rsidR="002B3D28" w:rsidRDefault="002B3D28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930BE7" w:rsidRPr="00930BE7" w:rsidRDefault="00930BE7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DE3A41"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PRIMEIRA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OBJETO</w:t>
      </w:r>
    </w:p>
    <w:p w:rsidR="00DE3A41" w:rsidRPr="00930BE7" w:rsidRDefault="00DE3A4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B01E82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="00DE3A41"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objeto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presente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instrumento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C6DD2" w:rsidRPr="00930BE7">
        <w:rPr>
          <w:rFonts w:ascii="Times New Roman" w:hAnsi="Times New Roman" w:cs="Times New Roman"/>
          <w:sz w:val="24"/>
        </w:rPr>
        <w:t>contratação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C6DD2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F2567" w:rsidRPr="00930BE7">
        <w:rPr>
          <w:rFonts w:ascii="Times New Roman" w:hAnsi="Times New Roman" w:cs="Times New Roman"/>
          <w:sz w:val="24"/>
        </w:rPr>
        <w:t>serviços</w:t>
      </w:r>
      <w:r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2567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</w:t>
      </w:r>
      <w:proofErr w:type="gramEnd"/>
      <w:r w:rsidR="0070059F" w:rsidRPr="00930BE7">
        <w:rPr>
          <w:rFonts w:ascii="Times New Roman" w:hAnsi="Times New Roman" w:cs="Times New Roman"/>
          <w:sz w:val="24"/>
        </w:rPr>
        <w:t>......................</w:t>
      </w:r>
      <w:r w:rsidR="00B01E82" w:rsidRPr="00930BE7">
        <w:rPr>
          <w:rFonts w:ascii="Times New Roman" w:hAnsi="Times New Roman" w:cs="Times New Roman"/>
          <w:sz w:val="24"/>
        </w:rPr>
        <w:t>.,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serão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prestados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nas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condições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estabelecidas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Referência,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Edital.</w:t>
      </w: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="00DE3A41" w:rsidRPr="00930BE7">
        <w:rPr>
          <w:rFonts w:ascii="Times New Roman" w:hAnsi="Times New Roman" w:cs="Times New Roman"/>
          <w:sz w:val="24"/>
        </w:rPr>
        <w:tab/>
      </w:r>
      <w:r w:rsidR="00A40017" w:rsidRPr="00930BE7">
        <w:rPr>
          <w:rFonts w:ascii="Times New Roman" w:hAnsi="Times New Roman" w:cs="Times New Roman"/>
          <w:sz w:val="24"/>
        </w:rPr>
        <w:t>Este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vincula-se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ao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E</w:t>
      </w:r>
      <w:r w:rsidR="00A40017" w:rsidRPr="00930BE7">
        <w:rPr>
          <w:rFonts w:ascii="Times New Roman" w:hAnsi="Times New Roman" w:cs="Times New Roman"/>
          <w:sz w:val="24"/>
        </w:rPr>
        <w:t>dital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d</w:t>
      </w:r>
      <w:r w:rsidR="00B01E82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Pregão,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identificado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preâmbulo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01E82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proposta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vencedora,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independentemente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40017" w:rsidRPr="00930BE7">
        <w:rPr>
          <w:rFonts w:ascii="Times New Roman" w:hAnsi="Times New Roman" w:cs="Times New Roman"/>
          <w:sz w:val="24"/>
        </w:rPr>
        <w:t>transcrição.</w:t>
      </w:r>
    </w:p>
    <w:p w:rsidR="000575AE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="00DE3A41" w:rsidRPr="00930BE7">
        <w:rPr>
          <w:rFonts w:ascii="Times New Roman" w:hAnsi="Times New Roman" w:cs="Times New Roman"/>
          <w:sz w:val="24"/>
        </w:rPr>
        <w:tab/>
      </w:r>
      <w:r w:rsidR="000575AE" w:rsidRPr="00930BE7">
        <w:rPr>
          <w:rFonts w:ascii="Times New Roman" w:hAnsi="Times New Roman" w:cs="Times New Roman"/>
          <w:sz w:val="24"/>
        </w:rPr>
        <w:t>O</w:t>
      </w:r>
      <w:r w:rsidR="00061023" w:rsidRPr="00930BE7">
        <w:rPr>
          <w:rFonts w:ascii="Times New Roman" w:hAnsi="Times New Roman" w:cs="Times New Roman"/>
          <w:sz w:val="24"/>
        </w:rPr>
        <w:t>bjeto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575AE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575AE" w:rsidRPr="00930BE7">
        <w:rPr>
          <w:rFonts w:ascii="Times New Roman" w:hAnsi="Times New Roman" w:cs="Times New Roman"/>
          <w:sz w:val="24"/>
        </w:rPr>
        <w:t>contratação</w:t>
      </w:r>
      <w:r w:rsidR="00061023" w:rsidRPr="00930BE7">
        <w:rPr>
          <w:rFonts w:ascii="Times New Roman" w:hAnsi="Times New Roman" w:cs="Times New Roman"/>
          <w:sz w:val="24"/>
        </w:rPr>
        <w:t>:</w:t>
      </w:r>
    </w:p>
    <w:p w:rsidR="00930BE7" w:rsidRPr="00930BE7" w:rsidRDefault="00930BE7" w:rsidP="00930BE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14"/>
        <w:gridCol w:w="1814"/>
        <w:gridCol w:w="1815"/>
        <w:gridCol w:w="1814"/>
        <w:gridCol w:w="1815"/>
      </w:tblGrid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pStyle w:val="TtulodaTabela"/>
              <w:suppressLineNumbers w:val="0"/>
              <w:tabs>
                <w:tab w:val="left" w:pos="1701"/>
              </w:tabs>
              <w:spacing w:after="0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ITEM</w:t>
            </w:r>
            <w:r w:rsidR="00173D91"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(SERVIÇO)</w:t>
            </w: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pStyle w:val="TtulodaTabela"/>
              <w:suppressLineNumbers w:val="0"/>
              <w:tabs>
                <w:tab w:val="left" w:pos="1701"/>
              </w:tabs>
              <w:spacing w:after="0"/>
              <w:rPr>
                <w:b w:val="0"/>
                <w:sz w:val="24"/>
                <w:szCs w:val="24"/>
              </w:rPr>
            </w:pP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LOCAL</w:t>
            </w:r>
            <w:r w:rsidR="00173D91"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DE</w:t>
            </w:r>
            <w:r w:rsidR="00173D91"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Pr="00930BE7">
              <w:rPr>
                <w:b w:val="0"/>
                <w:bCs w:val="0"/>
                <w:i w:val="0"/>
                <w:iCs w:val="0"/>
                <w:sz w:val="24"/>
                <w:szCs w:val="24"/>
              </w:rPr>
              <w:t>EXECUÇÃO</w:t>
            </w: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30BE7">
              <w:rPr>
                <w:rFonts w:ascii="Times New Roman" w:hAnsi="Times New Roman" w:cs="Times New Roman"/>
                <w:sz w:val="24"/>
              </w:rPr>
              <w:t>QUANTIDADE</w:t>
            </w:r>
          </w:p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30BE7">
              <w:rPr>
                <w:rFonts w:ascii="Times New Roman" w:hAnsi="Times New Roman" w:cs="Times New Roman"/>
                <w:sz w:val="24"/>
              </w:rPr>
              <w:t>HORÁRIO/</w:t>
            </w:r>
          </w:p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30BE7">
              <w:rPr>
                <w:rFonts w:ascii="Times New Roman" w:hAnsi="Times New Roman" w:cs="Times New Roman"/>
                <w:sz w:val="24"/>
              </w:rPr>
              <w:t>PERÍODO</w:t>
            </w: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930BE7">
              <w:rPr>
                <w:rFonts w:ascii="Times New Roman" w:hAnsi="Times New Roman" w:cs="Times New Roman"/>
                <w:sz w:val="24"/>
              </w:rPr>
              <w:t>VALORES</w:t>
            </w:r>
          </w:p>
        </w:tc>
      </w:tr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481E" w:rsidRPr="00930BE7" w:rsidTr="00DE3A41"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4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  <w:vAlign w:val="center"/>
          </w:tcPr>
          <w:p w:rsidR="00E8481E" w:rsidRPr="00930BE7" w:rsidRDefault="00E8481E" w:rsidP="009810D8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F2567" w:rsidRPr="00930BE7" w:rsidRDefault="00153CBE" w:rsidP="009810D8">
      <w:pPr>
        <w:tabs>
          <w:tab w:val="left" w:pos="1701"/>
        </w:tabs>
        <w:autoSpaceDE w:val="0"/>
        <w:spacing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930BE7">
        <w:rPr>
          <w:rFonts w:ascii="Times New Roman" w:hAnsi="Times New Roman" w:cs="Times New Roman"/>
          <w:sz w:val="24"/>
        </w:rPr>
        <w:t>OBS</w:t>
      </w:r>
      <w:proofErr w:type="spellEnd"/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–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tabela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acima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se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aplica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pela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divisão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objeto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grupos,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devendo-se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reproduzir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nela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preço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demais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condições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ofertadas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na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proposta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vencedora.</w:t>
      </w:r>
    </w:p>
    <w:p w:rsidR="00153CBE" w:rsidRPr="00930BE7" w:rsidRDefault="00153CBE" w:rsidP="009810D8">
      <w:pPr>
        <w:pStyle w:val="Nivel1"/>
        <w:numPr>
          <w:ilvl w:val="0"/>
          <w:numId w:val="0"/>
        </w:numPr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SEGUNDA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VIGÊNCIA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082DF6" w:rsidRPr="004978FA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bCs/>
          <w:iCs/>
          <w:sz w:val="24"/>
        </w:rPr>
        <w:tab/>
      </w:r>
      <w:r w:rsidR="0070059F" w:rsidRPr="00930BE7">
        <w:rPr>
          <w:rFonts w:ascii="Times New Roman" w:hAnsi="Times New Roman" w:cs="Times New Roman"/>
          <w:bCs/>
          <w:iCs/>
          <w:sz w:val="24"/>
        </w:rPr>
        <w:t>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prazo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vigência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deste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Termo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Contrato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é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A27DA5" w:rsidRPr="00930BE7">
        <w:rPr>
          <w:rFonts w:ascii="Times New Roman" w:hAnsi="Times New Roman" w:cs="Times New Roman"/>
          <w:bCs/>
          <w:iCs/>
          <w:sz w:val="24"/>
        </w:rPr>
        <w:t>aquele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A27DA5" w:rsidRPr="00930BE7">
        <w:rPr>
          <w:rFonts w:ascii="Times New Roman" w:hAnsi="Times New Roman" w:cs="Times New Roman"/>
          <w:bCs/>
          <w:iCs/>
          <w:sz w:val="24"/>
        </w:rPr>
        <w:t>fixado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A27DA5" w:rsidRPr="00930BE7">
        <w:rPr>
          <w:rFonts w:ascii="Times New Roman" w:hAnsi="Times New Roman" w:cs="Times New Roman"/>
          <w:bCs/>
          <w:iCs/>
          <w:sz w:val="24"/>
        </w:rPr>
        <w:t>no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A27DA5" w:rsidRPr="00930BE7">
        <w:rPr>
          <w:rFonts w:ascii="Times New Roman" w:hAnsi="Times New Roman" w:cs="Times New Roman"/>
          <w:bCs/>
          <w:iCs/>
          <w:sz w:val="24"/>
        </w:rPr>
        <w:t>Edital,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com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início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na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data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gramStart"/>
      <w:r w:rsidR="00D50084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...</w:t>
      </w:r>
      <w:proofErr w:type="gramEnd"/>
      <w:r w:rsidR="00D50084" w:rsidRPr="00930BE7">
        <w:rPr>
          <w:rFonts w:ascii="Times New Roman" w:hAnsi="Times New Roman" w:cs="Times New Roman"/>
          <w:bCs/>
          <w:iCs/>
          <w:sz w:val="24"/>
        </w:rPr>
        <w:t>......../......../........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gramStart"/>
      <w:r w:rsidR="00D50084" w:rsidRPr="00930BE7">
        <w:rPr>
          <w:rFonts w:ascii="Times New Roman" w:hAnsi="Times New Roman" w:cs="Times New Roman"/>
          <w:bCs/>
          <w:iCs/>
          <w:sz w:val="24"/>
        </w:rPr>
        <w:t>e</w:t>
      </w:r>
      <w:proofErr w:type="gramEnd"/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encerramento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em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D50084" w:rsidRPr="00930BE7">
        <w:rPr>
          <w:rFonts w:ascii="Times New Roman" w:hAnsi="Times New Roman" w:cs="Times New Roman"/>
          <w:bCs/>
          <w:iCs/>
          <w:sz w:val="24"/>
        </w:rPr>
        <w:t>.........../........./..........</w:t>
      </w:r>
      <w:r w:rsidR="00236989" w:rsidRPr="00930BE7">
        <w:rPr>
          <w:rFonts w:ascii="Times New Roman" w:hAnsi="Times New Roman" w:cs="Times New Roman"/>
          <w:sz w:val="24"/>
        </w:rPr>
        <w:t>.</w:t>
      </w:r>
      <w:r w:rsidR="002B3D28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978FA" w:rsidRPr="004978FA">
        <w:rPr>
          <w:rFonts w:ascii="Times New Roman" w:hAnsi="Times New Roman" w:cs="Times New Roman"/>
          <w:color w:val="000000"/>
          <w:sz w:val="24"/>
        </w:rPr>
        <w:t>podendo ser prorrogado por interesse das partes até o  limite de 60 (sessenta) meses, desde que haja autorização formal da autoridade competente e observados os seguintes requisitos:</w:t>
      </w:r>
    </w:p>
    <w:p w:rsidR="004978FA" w:rsidRPr="004978FA" w:rsidRDefault="004978FA" w:rsidP="004978FA">
      <w:pPr>
        <w:numPr>
          <w:ilvl w:val="2"/>
          <w:numId w:val="13"/>
        </w:numPr>
        <w:tabs>
          <w:tab w:val="left" w:pos="851"/>
          <w:tab w:val="left" w:pos="1276"/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 xml:space="preserve">                   </w:t>
      </w:r>
      <w:r w:rsidRPr="004978FA">
        <w:rPr>
          <w:rFonts w:ascii="Times New Roman" w:hAnsi="Times New Roman" w:cs="Times New Roman"/>
          <w:bCs/>
          <w:iCs/>
          <w:sz w:val="24"/>
        </w:rPr>
        <w:t>Os serviços tenham sido prestados regularmente;</w:t>
      </w:r>
    </w:p>
    <w:p w:rsidR="004978FA" w:rsidRPr="004978FA" w:rsidRDefault="004978FA" w:rsidP="004978FA">
      <w:pPr>
        <w:numPr>
          <w:ilvl w:val="2"/>
          <w:numId w:val="13"/>
        </w:numPr>
        <w:tabs>
          <w:tab w:val="left" w:pos="851"/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 xml:space="preserve">                   </w:t>
      </w:r>
      <w:r w:rsidRPr="004978FA">
        <w:rPr>
          <w:rFonts w:ascii="Times New Roman" w:hAnsi="Times New Roman" w:cs="Times New Roman"/>
          <w:bCs/>
          <w:iCs/>
          <w:sz w:val="24"/>
        </w:rPr>
        <w:t>A Administração mantenha interesse na realização do serviço;</w:t>
      </w:r>
    </w:p>
    <w:p w:rsidR="004978FA" w:rsidRPr="004978FA" w:rsidRDefault="004978FA" w:rsidP="004978FA">
      <w:pPr>
        <w:numPr>
          <w:ilvl w:val="2"/>
          <w:numId w:val="13"/>
        </w:numPr>
        <w:tabs>
          <w:tab w:val="left" w:pos="851"/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4978F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 xml:space="preserve">                   </w:t>
      </w:r>
      <w:r w:rsidRPr="004978FA">
        <w:rPr>
          <w:rFonts w:ascii="Times New Roman" w:hAnsi="Times New Roman" w:cs="Times New Roman"/>
          <w:bCs/>
          <w:iCs/>
          <w:sz w:val="24"/>
        </w:rPr>
        <w:t xml:space="preserve">O valor do contrato permaneça economicamente vantajoso para a Administração; </w:t>
      </w:r>
      <w:proofErr w:type="gramStart"/>
      <w:r w:rsidRPr="004978FA">
        <w:rPr>
          <w:rFonts w:ascii="Times New Roman" w:hAnsi="Times New Roman" w:cs="Times New Roman"/>
          <w:bCs/>
          <w:iCs/>
          <w:sz w:val="24"/>
        </w:rPr>
        <w:t>e</w:t>
      </w:r>
      <w:proofErr w:type="gramEnd"/>
    </w:p>
    <w:p w:rsidR="004978FA" w:rsidRPr="004978FA" w:rsidRDefault="004978FA" w:rsidP="004978FA">
      <w:pPr>
        <w:numPr>
          <w:ilvl w:val="2"/>
          <w:numId w:val="13"/>
        </w:numPr>
        <w:tabs>
          <w:tab w:val="left" w:pos="851"/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 xml:space="preserve">                   </w:t>
      </w:r>
      <w:r w:rsidRPr="004978FA">
        <w:rPr>
          <w:rFonts w:ascii="Times New Roman" w:hAnsi="Times New Roman" w:cs="Times New Roman"/>
          <w:bCs/>
          <w:iCs/>
          <w:sz w:val="24"/>
        </w:rPr>
        <w:t>A contratada manifeste expressamente interesse na prorrogação.</w:t>
      </w:r>
    </w:p>
    <w:p w:rsidR="004978FA" w:rsidRPr="004978FA" w:rsidRDefault="004978FA" w:rsidP="004978FA">
      <w:pPr>
        <w:numPr>
          <w:ilvl w:val="2"/>
          <w:numId w:val="13"/>
        </w:numPr>
        <w:tabs>
          <w:tab w:val="left" w:pos="851"/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 xml:space="preserve">                   </w:t>
      </w:r>
      <w:r w:rsidRPr="004978FA">
        <w:rPr>
          <w:rFonts w:ascii="Times New Roman" w:hAnsi="Times New Roman" w:cs="Times New Roman"/>
          <w:bCs/>
          <w:iCs/>
          <w:sz w:val="24"/>
        </w:rPr>
        <w:t>A CONTRATADA não tem direito subjetivo à prorrogação contratual.</w:t>
      </w:r>
    </w:p>
    <w:p w:rsidR="004978FA" w:rsidRPr="004978FA" w:rsidRDefault="00E971FD" w:rsidP="004978FA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 xml:space="preserve">                       </w:t>
      </w:r>
      <w:r w:rsidR="004978FA" w:rsidRPr="004978FA">
        <w:rPr>
          <w:rFonts w:ascii="Times New Roman" w:hAnsi="Times New Roman" w:cs="Times New Roman"/>
          <w:bCs/>
          <w:iCs/>
          <w:sz w:val="24"/>
        </w:rPr>
        <w:t>A prorrogação de contrato deverá ser promovida mediante celebração de termo aditivo.</w:t>
      </w:r>
    </w:p>
    <w:p w:rsidR="00D50084" w:rsidRPr="004978FA" w:rsidRDefault="00D50084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153CBE"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TERCEIRA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PREÇO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C3520D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bCs/>
          <w:iCs/>
          <w:sz w:val="24"/>
        </w:rPr>
        <w:tab/>
      </w:r>
      <w:r w:rsidR="00C3520D" w:rsidRPr="00930BE7">
        <w:rPr>
          <w:rFonts w:ascii="Times New Roman" w:hAnsi="Times New Roman" w:cs="Times New Roman"/>
          <w:bCs/>
          <w:iCs/>
          <w:sz w:val="24"/>
        </w:rPr>
        <w:t>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valor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total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da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contratação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é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gramStart"/>
      <w:r w:rsidR="00C3520D" w:rsidRPr="00930BE7">
        <w:rPr>
          <w:rFonts w:ascii="Times New Roman" w:hAnsi="Times New Roman" w:cs="Times New Roman"/>
          <w:bCs/>
          <w:iCs/>
          <w:sz w:val="24"/>
        </w:rPr>
        <w:t>R$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...</w:t>
      </w:r>
      <w:proofErr w:type="gramEnd"/>
      <w:r w:rsidR="00C3520D" w:rsidRPr="00930BE7">
        <w:rPr>
          <w:rFonts w:ascii="Times New Roman" w:hAnsi="Times New Roman" w:cs="Times New Roman"/>
          <w:bCs/>
          <w:iCs/>
          <w:sz w:val="24"/>
        </w:rPr>
        <w:t>.......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C3520D" w:rsidRPr="00930BE7">
        <w:rPr>
          <w:rFonts w:ascii="Times New Roman" w:hAnsi="Times New Roman" w:cs="Times New Roman"/>
          <w:bCs/>
          <w:iCs/>
          <w:sz w:val="24"/>
        </w:rPr>
        <w:t>(</w:t>
      </w:r>
      <w:proofErr w:type="gramStart"/>
      <w:r w:rsidR="00C3520D" w:rsidRPr="00930BE7">
        <w:rPr>
          <w:rFonts w:ascii="Times New Roman" w:hAnsi="Times New Roman" w:cs="Times New Roman"/>
          <w:bCs/>
          <w:iCs/>
          <w:sz w:val="24"/>
        </w:rPr>
        <w:t>.....</w:t>
      </w:r>
      <w:proofErr w:type="gramEnd"/>
      <w:r w:rsidR="00C3520D" w:rsidRPr="00930BE7">
        <w:rPr>
          <w:rFonts w:ascii="Times New Roman" w:hAnsi="Times New Roman" w:cs="Times New Roman"/>
          <w:bCs/>
          <w:iCs/>
          <w:sz w:val="24"/>
        </w:rPr>
        <w:t>)</w:t>
      </w:r>
      <w:r w:rsidR="00803782" w:rsidRPr="00930BE7">
        <w:rPr>
          <w:rFonts w:ascii="Times New Roman" w:hAnsi="Times New Roman" w:cs="Times New Roman"/>
          <w:bCs/>
          <w:iCs/>
          <w:sz w:val="24"/>
        </w:rPr>
        <w:t>.</w:t>
      </w: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bCs/>
          <w:iCs/>
          <w:sz w:val="24"/>
        </w:rPr>
        <w:tab/>
      </w:r>
      <w:r w:rsidR="0070059F" w:rsidRPr="00930BE7">
        <w:rPr>
          <w:rFonts w:ascii="Times New Roman" w:hAnsi="Times New Roman" w:cs="Times New Roman"/>
          <w:bCs/>
          <w:iCs/>
          <w:sz w:val="24"/>
        </w:rPr>
        <w:t>No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valor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acima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estão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incluídas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todas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despesas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ordinárias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diretas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indiretas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decorrentes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execução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84E51" w:rsidRPr="00930BE7">
        <w:rPr>
          <w:rFonts w:ascii="Times New Roman" w:hAnsi="Times New Roman" w:cs="Times New Roman"/>
          <w:bCs/>
          <w:iCs/>
          <w:sz w:val="24"/>
        </w:rPr>
        <w:t>do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84E51" w:rsidRPr="00930BE7">
        <w:rPr>
          <w:rFonts w:ascii="Times New Roman" w:hAnsi="Times New Roman" w:cs="Times New Roman"/>
          <w:bCs/>
          <w:iCs/>
          <w:sz w:val="24"/>
        </w:rPr>
        <w:t>objeto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inclusive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tributos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e/ou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impostos,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encargos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sociais,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trabalhistas,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previdenciários,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fiscais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comerciais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incidentes,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taxa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administração,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frete,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seguro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e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outros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necessários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ao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cumprimento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integral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objeto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da</w:t>
      </w: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iCs/>
          <w:sz w:val="24"/>
        </w:rPr>
        <w:t>contratação.</w:t>
      </w:r>
    </w:p>
    <w:p w:rsidR="00153CBE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bCs/>
          <w:iCs/>
          <w:sz w:val="24"/>
        </w:rPr>
        <w:tab/>
      </w:r>
      <w:r w:rsidR="00153CBE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valor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acima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meramente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estimativo,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forma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pagamentos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devidos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dependerão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quantitativos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serviços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efetivamente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53CBE" w:rsidRPr="00930BE7">
        <w:rPr>
          <w:rFonts w:ascii="Times New Roman" w:hAnsi="Times New Roman" w:cs="Times New Roman"/>
          <w:sz w:val="24"/>
        </w:rPr>
        <w:t>prestados.</w:t>
      </w:r>
    </w:p>
    <w:p w:rsidR="00153CBE" w:rsidRDefault="00153CBE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QUARTA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DOTAÇÃO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ORÇAMENTÁRIA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despesas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decorrentes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estão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programadas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dotação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orçamentária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própria,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orçamento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União,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para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exercício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20...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.,</w:t>
      </w:r>
      <w:proofErr w:type="gramEnd"/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classificação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abaixo: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Gestão/Unidade:</w:t>
      </w:r>
      <w:r w:rsidR="00173D91" w:rsidRPr="00930BE7">
        <w:rPr>
          <w:rFonts w:ascii="Times New Roman" w:hAnsi="Times New Roman" w:cs="Times New Roman"/>
          <w:sz w:val="24"/>
        </w:rPr>
        <w:t xml:space="preserve">  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Fonte: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Programa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Trabalho:</w:t>
      </w:r>
      <w:r w:rsidR="00173D91" w:rsidRPr="00930BE7">
        <w:rPr>
          <w:rFonts w:ascii="Times New Roman" w:hAnsi="Times New Roman" w:cs="Times New Roman"/>
          <w:sz w:val="24"/>
        </w:rPr>
        <w:t xml:space="preserve">  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Elemento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Despesa:</w:t>
      </w:r>
      <w:r w:rsidR="00173D91" w:rsidRPr="00930BE7">
        <w:rPr>
          <w:rFonts w:ascii="Times New Roman" w:hAnsi="Times New Roman" w:cs="Times New Roman"/>
          <w:sz w:val="24"/>
        </w:rPr>
        <w:t xml:space="preserve">  </w:t>
      </w:r>
    </w:p>
    <w:p w:rsidR="005D23DB" w:rsidRPr="00930BE7" w:rsidRDefault="005D23DB" w:rsidP="009810D8">
      <w:pPr>
        <w:tabs>
          <w:tab w:val="left" w:pos="1701"/>
        </w:tabs>
        <w:spacing w:line="360" w:lineRule="auto"/>
        <w:ind w:left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PI:</w:t>
      </w:r>
    </w:p>
    <w:p w:rsidR="00E971FD" w:rsidRPr="00E971FD" w:rsidRDefault="00E971FD" w:rsidP="00E971FD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</w:t>
      </w:r>
      <w:r w:rsidRPr="00E971FD">
        <w:rPr>
          <w:rFonts w:ascii="Times New Roman" w:hAnsi="Times New Roman" w:cs="Times New Roman"/>
          <w:sz w:val="24"/>
        </w:rPr>
        <w:t>No(s) exercício(s) seguinte(s), correrão à conta dos recursos próprios para atender às despesas da mesma natureza, cuja alocação será feita no início de cada exercício financeiro.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QUINTA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PAGAMENTO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4D473D" w:rsidRPr="00930BE7" w:rsidRDefault="007941A0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</w:t>
      </w:r>
      <w:r w:rsidR="00061023" w:rsidRPr="00930BE7">
        <w:rPr>
          <w:rFonts w:ascii="Times New Roman" w:hAnsi="Times New Roman" w:cs="Times New Roman"/>
          <w:sz w:val="24"/>
        </w:rPr>
        <w:t>razo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para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p</w:t>
      </w:r>
      <w:r w:rsidR="0070059F" w:rsidRPr="00930BE7">
        <w:rPr>
          <w:rFonts w:ascii="Times New Roman" w:hAnsi="Times New Roman" w:cs="Times New Roman"/>
          <w:sz w:val="24"/>
        </w:rPr>
        <w:t>agamento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A26A56" w:rsidRPr="00930BE7">
        <w:rPr>
          <w:rFonts w:ascii="Times New Roman" w:hAnsi="Times New Roman" w:cs="Times New Roman"/>
          <w:sz w:val="24"/>
        </w:rPr>
        <w:t>à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A26A56" w:rsidRPr="00930BE7">
        <w:rPr>
          <w:rFonts w:ascii="Times New Roman" w:hAnsi="Times New Roman" w:cs="Times New Roman"/>
          <w:sz w:val="24"/>
        </w:rPr>
        <w:t>CONTRATADA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demais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condições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ele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referentes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encontram-se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9C117D" w:rsidRPr="00930BE7">
        <w:rPr>
          <w:rFonts w:ascii="Times New Roman" w:hAnsi="Times New Roman" w:cs="Times New Roman"/>
          <w:sz w:val="24"/>
        </w:rPr>
        <w:t>definidos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no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061023" w:rsidRPr="00930BE7">
        <w:rPr>
          <w:rFonts w:ascii="Times New Roman" w:hAnsi="Times New Roman" w:cs="Times New Roman"/>
          <w:sz w:val="24"/>
        </w:rPr>
        <w:t>Edital</w:t>
      </w:r>
    </w:p>
    <w:p w:rsidR="006E3CA5" w:rsidRPr="00930BE7" w:rsidRDefault="006E3CA5" w:rsidP="009810D8">
      <w:pPr>
        <w:tabs>
          <w:tab w:val="left" w:pos="57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6E3CA5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SEXTA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973C7E">
        <w:rPr>
          <w:rFonts w:ascii="Times New Roman" w:hAnsi="Times New Roman" w:cs="Times New Roman"/>
          <w:sz w:val="24"/>
          <w:szCs w:val="24"/>
        </w:rPr>
        <w:t>DO REAJUSTE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21493D" w:rsidRDefault="001B1AE4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lastRenderedPageBreak/>
        <w:t xml:space="preserve">                      </w:t>
      </w:r>
      <w:r w:rsidRPr="001B1AE4">
        <w:rPr>
          <w:rFonts w:ascii="Times New Roman" w:hAnsi="Times New Roman" w:cs="Times New Roman"/>
          <w:bCs/>
          <w:iCs/>
          <w:sz w:val="24"/>
        </w:rPr>
        <w:t xml:space="preserve">O preço consignado no contrato será corrigido anualmente, observado o interregno mínimo de um ano, contado a partir da data limite para a apresentação da proposta, pela variação </w:t>
      </w:r>
      <w:proofErr w:type="gramStart"/>
      <w:r w:rsidRPr="001B1AE4">
        <w:rPr>
          <w:rFonts w:ascii="Times New Roman" w:hAnsi="Times New Roman" w:cs="Times New Roman"/>
          <w:bCs/>
          <w:iCs/>
          <w:sz w:val="24"/>
        </w:rPr>
        <w:t>do ...</w:t>
      </w:r>
      <w:proofErr w:type="gramEnd"/>
      <w:r w:rsidRPr="001B1AE4">
        <w:rPr>
          <w:rFonts w:ascii="Times New Roman" w:hAnsi="Times New Roman" w:cs="Times New Roman"/>
          <w:bCs/>
          <w:iCs/>
          <w:sz w:val="24"/>
        </w:rPr>
        <w:t>...............</w:t>
      </w:r>
    </w:p>
    <w:p w:rsidR="001B1AE4" w:rsidRPr="001B1AE4" w:rsidRDefault="001B1AE4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 xml:space="preserve">                     </w:t>
      </w:r>
      <w:r w:rsidRPr="001B1AE4">
        <w:rPr>
          <w:rFonts w:ascii="Times New Roman" w:hAnsi="Times New Roman" w:cs="Times New Roman"/>
          <w:sz w:val="24"/>
        </w:rPr>
        <w:t>Nos reajustes subsequentes ao primeiro, o interregno mínimo de um ano será contado a partir dos efeitos financeiros do último reajuste.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SÉTIMA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GARANTIA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EXECUÇÃO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9E57F9" w:rsidRPr="001B1AE4" w:rsidRDefault="007941A0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  <w:r w:rsidRPr="00930BE7">
        <w:rPr>
          <w:rFonts w:ascii="Times New Roman" w:hAnsi="Times New Roman" w:cs="Times New Roman"/>
          <w:bCs/>
          <w:iCs/>
          <w:sz w:val="24"/>
        </w:rPr>
        <w:t xml:space="preserve"> </w:t>
      </w:r>
      <w:r w:rsidRPr="00930BE7">
        <w:rPr>
          <w:rFonts w:ascii="Times New Roman" w:hAnsi="Times New Roman" w:cs="Times New Roman"/>
          <w:bCs/>
          <w:iCs/>
          <w:sz w:val="24"/>
        </w:rPr>
        <w:tab/>
      </w:r>
      <w:r w:rsidR="001B1AE4" w:rsidRPr="001B1AE4">
        <w:rPr>
          <w:rFonts w:ascii="Times New Roman" w:hAnsi="Times New Roman" w:cs="Times New Roman"/>
          <w:sz w:val="24"/>
        </w:rPr>
        <w:t xml:space="preserve">A CONTRATADA prestará garantia no valor de </w:t>
      </w:r>
      <w:proofErr w:type="gramStart"/>
      <w:r w:rsidR="001B1AE4" w:rsidRPr="001B1AE4">
        <w:rPr>
          <w:rFonts w:ascii="Times New Roman" w:hAnsi="Times New Roman" w:cs="Times New Roman"/>
          <w:sz w:val="24"/>
        </w:rPr>
        <w:t>R$ ...</w:t>
      </w:r>
      <w:proofErr w:type="gramEnd"/>
      <w:r w:rsidR="001B1AE4" w:rsidRPr="001B1AE4">
        <w:rPr>
          <w:rFonts w:ascii="Times New Roman" w:hAnsi="Times New Roman" w:cs="Times New Roman"/>
          <w:sz w:val="24"/>
        </w:rPr>
        <w:t>............ (</w:t>
      </w:r>
      <w:proofErr w:type="gramStart"/>
      <w:r w:rsidR="001B1AE4" w:rsidRPr="001B1AE4">
        <w:rPr>
          <w:rFonts w:ascii="Times New Roman" w:hAnsi="Times New Roman" w:cs="Times New Roman"/>
          <w:sz w:val="24"/>
        </w:rPr>
        <w:t>.......................</w:t>
      </w:r>
      <w:proofErr w:type="gramEnd"/>
      <w:r w:rsidR="001B1AE4" w:rsidRPr="001B1AE4">
        <w:rPr>
          <w:rFonts w:ascii="Times New Roman" w:hAnsi="Times New Roman" w:cs="Times New Roman"/>
          <w:sz w:val="24"/>
        </w:rPr>
        <w:t xml:space="preserve">), na modalidade de .............................., correspondente a 5% (cinco por cento) de seu valor total, no prazo de 10 (dez) dias, observadas as condições previstas no Edital, com validade de 90 (noventa) dias após o término da vigência contratual, devendo ser renovada a cada prorrogação, observados os requisitos previstos no item 3.1 do Anexo </w:t>
      </w:r>
      <w:proofErr w:type="spellStart"/>
      <w:r w:rsidR="001B1AE4" w:rsidRPr="001B1AE4">
        <w:rPr>
          <w:rFonts w:ascii="Times New Roman" w:hAnsi="Times New Roman" w:cs="Times New Roman"/>
          <w:sz w:val="24"/>
        </w:rPr>
        <w:t>VII</w:t>
      </w:r>
      <w:proofErr w:type="spellEnd"/>
      <w:r w:rsidR="001B1AE4" w:rsidRPr="001B1AE4">
        <w:rPr>
          <w:rFonts w:ascii="Times New Roman" w:hAnsi="Times New Roman" w:cs="Times New Roman"/>
          <w:sz w:val="24"/>
        </w:rPr>
        <w:t>-F da IN SEGES/</w:t>
      </w:r>
      <w:proofErr w:type="spellStart"/>
      <w:r w:rsidR="001B1AE4" w:rsidRPr="001B1AE4">
        <w:rPr>
          <w:rFonts w:ascii="Times New Roman" w:hAnsi="Times New Roman" w:cs="Times New Roman"/>
          <w:sz w:val="24"/>
        </w:rPr>
        <w:t>MPDG</w:t>
      </w:r>
      <w:proofErr w:type="spellEnd"/>
      <w:r w:rsidR="001B1AE4" w:rsidRPr="001B1AE4">
        <w:rPr>
          <w:rFonts w:ascii="Times New Roman" w:hAnsi="Times New Roman" w:cs="Times New Roman"/>
          <w:sz w:val="24"/>
        </w:rPr>
        <w:t xml:space="preserve"> n. 5/2017</w:t>
      </w:r>
      <w:r w:rsidR="001B1AE4">
        <w:rPr>
          <w:rFonts w:ascii="Times New Roman" w:hAnsi="Times New Roman" w:cs="Times New Roman"/>
          <w:sz w:val="24"/>
        </w:rPr>
        <w:t>.</w:t>
      </w:r>
    </w:p>
    <w:p w:rsidR="00173D91" w:rsidRPr="00930BE7" w:rsidRDefault="00173D91" w:rsidP="009810D8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i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OITAVA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  <w:szCs w:val="24"/>
        </w:rPr>
        <w:t>REGIME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  <w:szCs w:val="24"/>
        </w:rPr>
        <w:t>DE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  <w:szCs w:val="24"/>
        </w:rPr>
        <w:t>EXECUÇÃO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DO</w:t>
      </w:r>
      <w:r w:rsidR="004615EA" w:rsidRPr="00930BE7">
        <w:rPr>
          <w:rFonts w:ascii="Times New Roman" w:hAnsi="Times New Roman" w:cs="Times New Roman"/>
          <w:sz w:val="24"/>
          <w:szCs w:val="24"/>
        </w:rPr>
        <w:t>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SERVIÇOS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84E51" w:rsidRPr="00930BE7">
        <w:rPr>
          <w:rFonts w:ascii="Times New Roman" w:hAnsi="Times New Roman" w:cs="Times New Roman"/>
          <w:sz w:val="24"/>
          <w:szCs w:val="24"/>
        </w:rPr>
        <w:t>FISCALIZAÇÃO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PargrafodaLista"/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331B8A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regime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execução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serviços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serem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executados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CONTRATADA</w:t>
      </w:r>
      <w:r w:rsidR="006D4AB0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materiais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serão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empregados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6D4AB0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fiscalização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CONTRATANTE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331B8A" w:rsidRPr="00930BE7">
        <w:rPr>
          <w:rFonts w:ascii="Times New Roman" w:hAnsi="Times New Roman" w:cs="Times New Roman"/>
          <w:sz w:val="24"/>
        </w:rPr>
        <w:t>aquele</w:t>
      </w:r>
      <w:r w:rsidR="0070059F" w:rsidRPr="00930BE7">
        <w:rPr>
          <w:rFonts w:ascii="Times New Roman" w:hAnsi="Times New Roman" w:cs="Times New Roman"/>
          <w:sz w:val="24"/>
        </w:rPr>
        <w:t>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</w:t>
      </w:r>
      <w:r w:rsidR="00331B8A" w:rsidRPr="00930BE7">
        <w:rPr>
          <w:rFonts w:ascii="Times New Roman" w:hAnsi="Times New Roman" w:cs="Times New Roman"/>
          <w:sz w:val="24"/>
        </w:rPr>
        <w:t>o</w:t>
      </w:r>
      <w:r w:rsidR="0070059F" w:rsidRPr="00930BE7">
        <w:rPr>
          <w:rFonts w:ascii="Times New Roman" w:hAnsi="Times New Roman" w:cs="Times New Roman"/>
          <w:sz w:val="24"/>
        </w:rPr>
        <w:t>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Referência</w:t>
      </w:r>
      <w:r w:rsidR="00BC10CF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Edital</w:t>
      </w:r>
      <w:r w:rsidR="0070059F" w:rsidRPr="00930BE7">
        <w:rPr>
          <w:rFonts w:ascii="Times New Roman" w:hAnsi="Times New Roman" w:cs="Times New Roman"/>
          <w:sz w:val="24"/>
        </w:rPr>
        <w:t>.</w:t>
      </w:r>
    </w:p>
    <w:p w:rsidR="007941A0" w:rsidRPr="00930BE7" w:rsidRDefault="007941A0" w:rsidP="001B1AE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  <w:szCs w:val="24"/>
        </w:rPr>
        <w:t>NONA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OBRIGAÇÕES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CONTRATANTE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E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CONTRATADA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obrigações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CONTRATANTE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aquelas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Referê</w:t>
      </w:r>
      <w:r w:rsidR="00BC10CF" w:rsidRPr="00930BE7">
        <w:rPr>
          <w:rFonts w:ascii="Times New Roman" w:hAnsi="Times New Roman" w:cs="Times New Roman"/>
          <w:sz w:val="24"/>
        </w:rPr>
        <w:t>ncia,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Edital.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SANÇÕES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ADMINISTRATIVAS</w:t>
      </w:r>
      <w:r w:rsidR="00D772A3" w:rsidRPr="00930BE7">
        <w:rPr>
          <w:rFonts w:ascii="Times New Roman" w:hAnsi="Times New Roman" w:cs="Times New Roman"/>
          <w:sz w:val="24"/>
          <w:szCs w:val="24"/>
        </w:rPr>
        <w:t>.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sanções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relacionadas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00E65" w:rsidRPr="00930BE7">
        <w:rPr>
          <w:rFonts w:ascii="Times New Roman" w:hAnsi="Times New Roman" w:cs="Times New Roman"/>
          <w:sz w:val="24"/>
        </w:rPr>
        <w:t>execução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00E65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00E65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aquelas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Referência</w:t>
      </w:r>
      <w:r w:rsidR="00BC10CF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Edital</w:t>
      </w:r>
      <w:r w:rsidR="0070059F" w:rsidRPr="00930BE7">
        <w:rPr>
          <w:rFonts w:ascii="Times New Roman" w:hAnsi="Times New Roman" w:cs="Times New Roman"/>
          <w:sz w:val="24"/>
        </w:rPr>
        <w:t>.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70059F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4615EA" w:rsidRPr="00930BE7">
        <w:rPr>
          <w:rFonts w:ascii="Times New Roman" w:hAnsi="Times New Roman" w:cs="Times New Roman"/>
          <w:sz w:val="24"/>
          <w:szCs w:val="24"/>
        </w:rPr>
        <w:t>PRIMEIRA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RESCISÃO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presente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poderá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rescindido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hipóteses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78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1993,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consequências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indicadas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80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mesma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prejuízo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aplicação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sanções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94260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94260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9426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94260" w:rsidRPr="00930BE7">
        <w:rPr>
          <w:rFonts w:ascii="Times New Roman" w:hAnsi="Times New Roman" w:cs="Times New Roman"/>
          <w:sz w:val="24"/>
        </w:rPr>
        <w:t>Referência</w:t>
      </w:r>
      <w:r w:rsidR="00BC10CF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Edital</w:t>
      </w:r>
      <w:r w:rsidR="0070059F" w:rsidRPr="00930BE7">
        <w:rPr>
          <w:rFonts w:ascii="Times New Roman" w:hAnsi="Times New Roman" w:cs="Times New Roman"/>
          <w:sz w:val="24"/>
        </w:rPr>
        <w:t>.</w:t>
      </w: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casos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rescisão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contratual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formalmente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motivados,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assegura</w:t>
      </w:r>
      <w:r w:rsidR="00BC10CF" w:rsidRPr="00930BE7">
        <w:rPr>
          <w:rFonts w:ascii="Times New Roman" w:hAnsi="Times New Roman" w:cs="Times New Roman"/>
          <w:sz w:val="24"/>
        </w:rPr>
        <w:t>n</w:t>
      </w:r>
      <w:r w:rsidR="0070059F" w:rsidRPr="00930BE7">
        <w:rPr>
          <w:rFonts w:ascii="Times New Roman" w:hAnsi="Times New Roman" w:cs="Times New Roman"/>
          <w:sz w:val="24"/>
        </w:rPr>
        <w:t>do-se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direito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prévia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ampla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defesa.</w:t>
      </w: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reconhece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direitos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caso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rescisão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administrativa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77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1993.</w:t>
      </w:r>
    </w:p>
    <w:p w:rsidR="00285215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285215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rescisão,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sempre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possível,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B2B74" w:rsidRPr="00930BE7">
        <w:rPr>
          <w:rFonts w:ascii="Times New Roman" w:hAnsi="Times New Roman" w:cs="Times New Roman"/>
          <w:sz w:val="24"/>
        </w:rPr>
        <w:t>será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CB2B74" w:rsidRPr="00930BE7">
        <w:rPr>
          <w:rFonts w:ascii="Times New Roman" w:hAnsi="Times New Roman" w:cs="Times New Roman"/>
          <w:sz w:val="24"/>
        </w:rPr>
        <w:t>precedido:</w:t>
      </w:r>
    </w:p>
    <w:p w:rsidR="00285215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285215" w:rsidRPr="00930BE7">
        <w:rPr>
          <w:rFonts w:ascii="Times New Roman" w:hAnsi="Times New Roman" w:cs="Times New Roman"/>
          <w:sz w:val="24"/>
        </w:rPr>
        <w:t>Balanço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eventos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contratuais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já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cumpridos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ou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parcialmente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cumpridos;</w:t>
      </w:r>
    </w:p>
    <w:p w:rsidR="00285215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285215" w:rsidRPr="00930BE7">
        <w:rPr>
          <w:rFonts w:ascii="Times New Roman" w:hAnsi="Times New Roman" w:cs="Times New Roman"/>
          <w:sz w:val="24"/>
        </w:rPr>
        <w:t>Relação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pagamentos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já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efetuados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ainda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devidos;</w:t>
      </w:r>
    </w:p>
    <w:p w:rsidR="00285215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285215" w:rsidRPr="00930BE7">
        <w:rPr>
          <w:rFonts w:ascii="Times New Roman" w:hAnsi="Times New Roman" w:cs="Times New Roman"/>
          <w:sz w:val="24"/>
        </w:rPr>
        <w:t>Indenizações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85215" w:rsidRPr="00930BE7">
        <w:rPr>
          <w:rFonts w:ascii="Times New Roman" w:hAnsi="Times New Roman" w:cs="Times New Roman"/>
          <w:sz w:val="24"/>
        </w:rPr>
        <w:t>multas.</w:t>
      </w:r>
    </w:p>
    <w:p w:rsidR="00930BE7" w:rsidRPr="00930BE7" w:rsidRDefault="00930BE7" w:rsidP="00930BE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A52E7C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A52E7C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  <w:szCs w:val="24"/>
        </w:rPr>
        <w:t>SEGUNDA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  <w:szCs w:val="24"/>
        </w:rPr>
        <w:t>VEDAÇÕES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A52E7C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BC10CF" w:rsidRPr="00930BE7">
        <w:rPr>
          <w:rFonts w:ascii="Times New Roman" w:hAnsi="Times New Roman" w:cs="Times New Roman"/>
          <w:sz w:val="24"/>
        </w:rPr>
        <w:t>É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vedado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CONTRATADA</w:t>
      </w:r>
      <w:r w:rsidR="00A52E7C" w:rsidRPr="00930BE7">
        <w:rPr>
          <w:rFonts w:ascii="Times New Roman" w:hAnsi="Times New Roman" w:cs="Times New Roman"/>
          <w:sz w:val="24"/>
        </w:rPr>
        <w:t>:</w:t>
      </w:r>
    </w:p>
    <w:p w:rsidR="00BC10CF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9E57F9" w:rsidRPr="00930BE7">
        <w:rPr>
          <w:rFonts w:ascii="Times New Roman" w:hAnsi="Times New Roman" w:cs="Times New Roman"/>
          <w:sz w:val="24"/>
        </w:rPr>
        <w:t>C</w:t>
      </w:r>
      <w:r w:rsidR="00BC10CF" w:rsidRPr="00930BE7">
        <w:rPr>
          <w:rFonts w:ascii="Times New Roman" w:hAnsi="Times New Roman" w:cs="Times New Roman"/>
          <w:sz w:val="24"/>
        </w:rPr>
        <w:t>aucionar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ou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utilizar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este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para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qualquer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BC10CF" w:rsidRPr="00930BE7">
        <w:rPr>
          <w:rFonts w:ascii="Times New Roman" w:hAnsi="Times New Roman" w:cs="Times New Roman"/>
          <w:sz w:val="24"/>
        </w:rPr>
        <w:t>operaç</w:t>
      </w:r>
      <w:r w:rsidR="00A52E7C" w:rsidRPr="00930BE7">
        <w:rPr>
          <w:rFonts w:ascii="Times New Roman" w:hAnsi="Times New Roman" w:cs="Times New Roman"/>
          <w:sz w:val="24"/>
        </w:rPr>
        <w:t>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financeira;</w:t>
      </w:r>
    </w:p>
    <w:p w:rsidR="00A52E7C" w:rsidRPr="00930BE7" w:rsidRDefault="00173D91" w:rsidP="009810D8">
      <w:pPr>
        <w:numPr>
          <w:ilvl w:val="2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9E57F9" w:rsidRPr="00930BE7">
        <w:rPr>
          <w:rFonts w:ascii="Times New Roman" w:hAnsi="Times New Roman" w:cs="Times New Roman"/>
          <w:sz w:val="24"/>
        </w:rPr>
        <w:t>I</w:t>
      </w:r>
      <w:r w:rsidR="00A52E7C" w:rsidRPr="00930BE7">
        <w:rPr>
          <w:rFonts w:ascii="Times New Roman" w:hAnsi="Times New Roman" w:cs="Times New Roman"/>
          <w:sz w:val="24"/>
        </w:rPr>
        <w:t>nterromper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execução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serviços</w:t>
      </w:r>
      <w:r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A52E7C" w:rsidRPr="00930BE7">
        <w:rPr>
          <w:rFonts w:ascii="Times New Roman" w:hAnsi="Times New Roman" w:cs="Times New Roman"/>
          <w:sz w:val="24"/>
        </w:rPr>
        <w:t>sob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alegação</w:t>
      </w:r>
      <w:proofErr w:type="gramEnd"/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inadimplemento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por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parte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CONTRATANTE,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salvo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nos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casos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previstos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A52E7C" w:rsidRPr="00930BE7">
        <w:rPr>
          <w:rFonts w:ascii="Times New Roman" w:hAnsi="Times New Roman" w:cs="Times New Roman"/>
          <w:sz w:val="24"/>
        </w:rPr>
        <w:t>lei.</w:t>
      </w:r>
    </w:p>
    <w:p w:rsidR="007941A0" w:rsidRPr="00930BE7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D6C4C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0D6C4C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  <w:szCs w:val="24"/>
        </w:rPr>
        <w:t>TERCEIRA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3D5EA9">
        <w:rPr>
          <w:rFonts w:ascii="Times New Roman" w:hAnsi="Times New Roman" w:cs="Times New Roman"/>
          <w:sz w:val="24"/>
          <w:szCs w:val="24"/>
        </w:rPr>
        <w:t xml:space="preserve">DO REGIME DE EXECUÇÃO E DAS </w:t>
      </w:r>
      <w:r w:rsidR="000D6C4C" w:rsidRPr="00930BE7">
        <w:rPr>
          <w:rFonts w:ascii="Times New Roman" w:hAnsi="Times New Roman" w:cs="Times New Roman"/>
          <w:sz w:val="24"/>
          <w:szCs w:val="24"/>
        </w:rPr>
        <w:t>ALTERAÇÕES</w:t>
      </w:r>
      <w:r w:rsidR="003D5EA9">
        <w:rPr>
          <w:rStyle w:val="Refdenotaderodap"/>
          <w:rFonts w:ascii="Times New Roman" w:hAnsi="Times New Roman" w:cs="Times New Roman"/>
          <w:sz w:val="24"/>
          <w:szCs w:val="24"/>
        </w:rPr>
        <w:footnoteReference w:id="1"/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2B3D28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0D6C4C" w:rsidRPr="00930BE7">
        <w:rPr>
          <w:rFonts w:ascii="Times New Roman" w:hAnsi="Times New Roman" w:cs="Times New Roman"/>
          <w:sz w:val="24"/>
        </w:rPr>
        <w:t>Eventuais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alterações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contratuais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reger-se-ão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disciplina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art.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65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0D6C4C" w:rsidRPr="00930BE7">
        <w:rPr>
          <w:rFonts w:ascii="Times New Roman" w:hAnsi="Times New Roman" w:cs="Times New Roman"/>
          <w:sz w:val="24"/>
        </w:rPr>
        <w:t>1993</w:t>
      </w:r>
      <w:r w:rsidR="002B3D28" w:rsidRPr="00930BE7">
        <w:rPr>
          <w:rFonts w:ascii="Times New Roman" w:hAnsi="Times New Roman" w:cs="Times New Roman"/>
          <w:sz w:val="24"/>
        </w:rPr>
        <w:t>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bem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como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ANEXO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X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IN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18423C" w:rsidRPr="00930BE7">
        <w:rPr>
          <w:rFonts w:ascii="Times New Roman" w:hAnsi="Times New Roman" w:cs="Times New Roman"/>
          <w:sz w:val="24"/>
        </w:rPr>
        <w:t>n</w:t>
      </w:r>
      <w:r w:rsidR="002B3D28" w:rsidRPr="00930BE7">
        <w:rPr>
          <w:rFonts w:ascii="Times New Roman" w:hAnsi="Times New Roman" w:cs="Times New Roman"/>
          <w:sz w:val="24"/>
        </w:rPr>
        <w:t>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05,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2B3D28" w:rsidRPr="00930BE7">
        <w:rPr>
          <w:rFonts w:ascii="Times New Roman" w:hAnsi="Times New Roman" w:cs="Times New Roman"/>
          <w:sz w:val="24"/>
        </w:rPr>
        <w:t>2017.</w:t>
      </w:r>
    </w:p>
    <w:p w:rsidR="000D6C4C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3C4754">
        <w:rPr>
          <w:rFonts w:ascii="Times New Roman" w:hAnsi="Times New Roman" w:cs="Times New Roman"/>
          <w:sz w:val="24"/>
        </w:rPr>
        <w:t>A diferença percentual entre o valor global do contrato e o preço global de referência não poderá ser reduzida em favor do contratado em decorrência de aditamentos que modifiquem a planilha orçamentária.</w:t>
      </w:r>
    </w:p>
    <w:p w:rsidR="000D6C4C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1B1AE4">
        <w:rPr>
          <w:rFonts w:ascii="Times New Roman" w:hAnsi="Times New Roman" w:cs="Times New Roman"/>
          <w:sz w:val="24"/>
        </w:rPr>
        <w:lastRenderedPageBreak/>
        <w:t xml:space="preserve"> </w:t>
      </w:r>
      <w:r w:rsidRPr="001B1AE4">
        <w:rPr>
          <w:rFonts w:ascii="Times New Roman" w:hAnsi="Times New Roman" w:cs="Times New Roman"/>
          <w:sz w:val="24"/>
        </w:rPr>
        <w:tab/>
      </w:r>
      <w:r w:rsidRPr="001B1AE4">
        <w:rPr>
          <w:rFonts w:ascii="Times New Roman" w:hAnsi="Times New Roman" w:cs="Times New Roman"/>
          <w:sz w:val="24"/>
        </w:rPr>
        <w:tab/>
      </w:r>
      <w:r w:rsidR="00F717B2">
        <w:rPr>
          <w:rFonts w:ascii="Times New Roman" w:hAnsi="Times New Roman" w:cs="Times New Roman"/>
          <w:sz w:val="24"/>
        </w:rPr>
        <w:t xml:space="preserve">O </w:t>
      </w:r>
      <w:r w:rsidR="000D6C4C" w:rsidRPr="001B1AE4">
        <w:rPr>
          <w:rFonts w:ascii="Times New Roman" w:hAnsi="Times New Roman" w:cs="Times New Roman"/>
          <w:sz w:val="24"/>
        </w:rPr>
        <w:t>contrato</w:t>
      </w:r>
      <w:r w:rsidR="00F717B2">
        <w:rPr>
          <w:rFonts w:ascii="Times New Roman" w:hAnsi="Times New Roman" w:cs="Times New Roman"/>
          <w:sz w:val="24"/>
        </w:rPr>
        <w:t xml:space="preserve"> será realizado por execução indireta, sob o regime de empreitada por preço unitário.</w:t>
      </w:r>
    </w:p>
    <w:p w:rsidR="00F717B2" w:rsidRDefault="00F717B2" w:rsidP="00F717B2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diferença percentual entre o valor global do contrato e o preço global de referência poderá ser reduzida para a preservação do equilíbrio econômico-financeiro do contrato em casos excepcionais e justificados, desde que os custos unitários dos aditivos contratuais não excedam os custos unitários do sistema de referência utilizado na forma do Decreto nº 7.983/13, assegurada a manutenção da vantagem da proposta vencedora ante a da segunda colocada na licitação.</w:t>
      </w:r>
    </w:p>
    <w:p w:rsidR="00F717B2" w:rsidRDefault="00F717B2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 serviço adicionado ao contrato ou que sofra alteração em seu quantitativo ou preço deverá apresentar preço unitário inferior ao preço de referência da Administração </w:t>
      </w:r>
      <w:proofErr w:type="gramStart"/>
      <w:r>
        <w:rPr>
          <w:rFonts w:ascii="Times New Roman" w:hAnsi="Times New Roman" w:cs="Times New Roman"/>
          <w:sz w:val="24"/>
        </w:rPr>
        <w:t>Pública divulgado</w:t>
      </w:r>
      <w:proofErr w:type="gramEnd"/>
      <w:r>
        <w:rPr>
          <w:rFonts w:ascii="Times New Roman" w:hAnsi="Times New Roman" w:cs="Times New Roman"/>
          <w:sz w:val="24"/>
        </w:rPr>
        <w:t xml:space="preserve"> por ocasião da licitação, mantida a proporcionalidade entre o preço global contratado e o preço de referência, ressalvada a exceção prevista no subitem anterior e respeitados os limites do previsto no § 1º do art. 65 da Lei nº 8.666/93.</w:t>
      </w:r>
    </w:p>
    <w:p w:rsidR="003D5EA9" w:rsidRPr="001B1AE4" w:rsidRDefault="003D5EA9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</w:t>
      </w:r>
      <w:proofErr w:type="gramStart"/>
      <w:r>
        <w:rPr>
          <w:rFonts w:ascii="Times New Roman" w:hAnsi="Times New Roman" w:cs="Times New Roman"/>
          <w:sz w:val="24"/>
        </w:rPr>
        <w:t>a</w:t>
      </w:r>
      <w:proofErr w:type="gramEnd"/>
      <w:r>
        <w:rPr>
          <w:rFonts w:ascii="Times New Roman" w:hAnsi="Times New Roman" w:cs="Times New Roman"/>
          <w:sz w:val="24"/>
        </w:rPr>
        <w:t xml:space="preserve"> diferença entre o valor do orçamento-base e o valor global do contrato obtido na licitação, com vistas a garantir o equilíbrio econômico-financeiro do contrato e a manutenção do percentual de desconto ofertado pelo contratado, em atendimento ao art. 37, XXI da </w:t>
      </w:r>
      <w:proofErr w:type="spellStart"/>
      <w:r>
        <w:rPr>
          <w:rFonts w:ascii="Times New Roman" w:hAnsi="Times New Roman" w:cs="Times New Roman"/>
          <w:sz w:val="24"/>
        </w:rPr>
        <w:t>CF</w:t>
      </w:r>
      <w:proofErr w:type="spellEnd"/>
      <w:r>
        <w:rPr>
          <w:rFonts w:ascii="Times New Roman" w:hAnsi="Times New Roman" w:cs="Times New Roman"/>
          <w:sz w:val="24"/>
        </w:rPr>
        <w:t xml:space="preserve"> e aos </w:t>
      </w:r>
      <w:proofErr w:type="spellStart"/>
      <w:r>
        <w:rPr>
          <w:rFonts w:ascii="Times New Roman" w:hAnsi="Times New Roman" w:cs="Times New Roman"/>
          <w:sz w:val="24"/>
        </w:rPr>
        <w:t>arts</w:t>
      </w:r>
      <w:proofErr w:type="spellEnd"/>
      <w:r>
        <w:rPr>
          <w:rFonts w:ascii="Times New Roman" w:hAnsi="Times New Roman" w:cs="Times New Roman"/>
          <w:sz w:val="24"/>
        </w:rPr>
        <w:t>. 14 e 15 do Decreto nº 7.983/13 (subitem 9.1 do Acórdão 2440/2014-Plenário).</w:t>
      </w:r>
    </w:p>
    <w:p w:rsidR="009810D8" w:rsidRPr="00930BE7" w:rsidRDefault="009810D8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E74890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E74890" w:rsidRPr="00930BE7">
        <w:rPr>
          <w:rFonts w:ascii="Times New Roman" w:hAnsi="Times New Roman" w:cs="Times New Roman"/>
          <w:sz w:val="24"/>
          <w:szCs w:val="24"/>
        </w:rPr>
        <w:t>CLÁUSULA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QUARTA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DOS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CASOS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  <w:szCs w:val="24"/>
        </w:rPr>
        <w:t>OMISSOS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E74890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E74890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casos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omissos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serão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decididos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pela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CONTRATANTE,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segundo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disposições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contidas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1993,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10.520,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2002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demais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normas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federais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aplicáveis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e,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subsidiariamente,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segundo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disposições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contidas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8.078,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74890" w:rsidRPr="00930BE7">
        <w:rPr>
          <w:rFonts w:ascii="Times New Roman" w:hAnsi="Times New Roman" w:cs="Times New Roman"/>
          <w:sz w:val="24"/>
        </w:rPr>
        <w:t>1990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–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Código</w:t>
      </w:r>
      <w:proofErr w:type="gramEnd"/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Defesa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Consumidor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–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normas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princípios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gerais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dos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E74890" w:rsidRPr="00930BE7">
        <w:rPr>
          <w:rFonts w:ascii="Times New Roman" w:hAnsi="Times New Roman" w:cs="Times New Roman"/>
          <w:sz w:val="24"/>
        </w:rPr>
        <w:t>contratos.</w:t>
      </w:r>
    </w:p>
    <w:p w:rsidR="007941A0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0D6C4C" w:rsidRPr="00930BE7">
        <w:rPr>
          <w:rFonts w:ascii="Times New Roman" w:hAnsi="Times New Roman" w:cs="Times New Roman"/>
          <w:sz w:val="24"/>
          <w:szCs w:val="24"/>
        </w:rPr>
        <w:t>C</w:t>
      </w:r>
      <w:r w:rsidR="0070059F" w:rsidRPr="00930BE7">
        <w:rPr>
          <w:rFonts w:ascii="Times New Roman" w:hAnsi="Times New Roman" w:cs="Times New Roman"/>
          <w:sz w:val="24"/>
          <w:szCs w:val="24"/>
        </w:rPr>
        <w:t>LÁUSULA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6D1C36" w:rsidRPr="00930BE7">
        <w:rPr>
          <w:rFonts w:ascii="Times New Roman" w:hAnsi="Times New Roman" w:cs="Times New Roman"/>
          <w:sz w:val="24"/>
          <w:szCs w:val="24"/>
        </w:rPr>
        <w:t>QUINTA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PUBLICAÇÃO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0D6C4C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B72B3F" w:rsidRPr="00930BE7">
        <w:rPr>
          <w:rFonts w:ascii="Times New Roman" w:hAnsi="Times New Roman" w:cs="Times New Roman"/>
          <w:sz w:val="24"/>
        </w:rPr>
        <w:t>I</w:t>
      </w:r>
      <w:r w:rsidR="0070059F" w:rsidRPr="00930BE7">
        <w:rPr>
          <w:rFonts w:ascii="Times New Roman" w:hAnsi="Times New Roman" w:cs="Times New Roman"/>
          <w:sz w:val="24"/>
        </w:rPr>
        <w:t>ncumbirá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à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CONTRATANTE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providenciar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publicação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instrumento,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por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extrato,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Diário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Oficial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União,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prazo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previsto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Lei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nº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8.666,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1993.</w:t>
      </w:r>
    </w:p>
    <w:p w:rsidR="007941A0" w:rsidRDefault="007941A0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pStyle w:val="Nivel1"/>
        <w:tabs>
          <w:tab w:val="left" w:pos="1701"/>
        </w:tabs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0BE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30BE7">
        <w:rPr>
          <w:rFonts w:ascii="Times New Roman" w:hAnsi="Times New Roman" w:cs="Times New Roman"/>
          <w:sz w:val="24"/>
          <w:szCs w:val="24"/>
        </w:rPr>
        <w:tab/>
      </w:r>
      <w:r w:rsidR="000D6C4C" w:rsidRPr="00930BE7">
        <w:rPr>
          <w:rFonts w:ascii="Times New Roman" w:hAnsi="Times New Roman" w:cs="Times New Roman"/>
          <w:sz w:val="24"/>
          <w:szCs w:val="24"/>
        </w:rPr>
        <w:t>CL</w:t>
      </w:r>
      <w:r w:rsidR="0070059F" w:rsidRPr="00930BE7">
        <w:rPr>
          <w:rFonts w:ascii="Times New Roman" w:hAnsi="Times New Roman" w:cs="Times New Roman"/>
          <w:sz w:val="24"/>
          <w:szCs w:val="24"/>
        </w:rPr>
        <w:t>ÁUSULA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DÉCIMA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6D1C36" w:rsidRPr="00930BE7">
        <w:rPr>
          <w:rFonts w:ascii="Times New Roman" w:hAnsi="Times New Roman" w:cs="Times New Roman"/>
          <w:sz w:val="24"/>
          <w:szCs w:val="24"/>
        </w:rPr>
        <w:t>SEXTA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–</w:t>
      </w:r>
      <w:r w:rsidRPr="00930BE7">
        <w:rPr>
          <w:rFonts w:ascii="Times New Roman" w:hAnsi="Times New Roman" w:cs="Times New Roman"/>
          <w:sz w:val="24"/>
          <w:szCs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  <w:szCs w:val="24"/>
        </w:rPr>
        <w:t>FORO</w:t>
      </w:r>
    </w:p>
    <w:p w:rsidR="007941A0" w:rsidRPr="00930BE7" w:rsidRDefault="007941A0" w:rsidP="009810D8">
      <w:pPr>
        <w:spacing w:line="360" w:lineRule="auto"/>
        <w:rPr>
          <w:rFonts w:ascii="Times New Roman" w:hAnsi="Times New Roman" w:cs="Times New Roman"/>
          <w:sz w:val="24"/>
        </w:rPr>
      </w:pPr>
    </w:p>
    <w:p w:rsidR="0070059F" w:rsidRPr="00930BE7" w:rsidRDefault="00173D91" w:rsidP="009810D8">
      <w:pPr>
        <w:numPr>
          <w:ilvl w:val="1"/>
          <w:numId w:val="13"/>
        </w:numPr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ab/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Foro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para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solucionar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litígios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que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decorrerem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execução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deste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Termo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será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Seção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Judiciária</w:t>
      </w:r>
      <w:r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="0070059F" w:rsidRPr="00930BE7">
        <w:rPr>
          <w:rFonts w:ascii="Times New Roman" w:hAnsi="Times New Roman" w:cs="Times New Roman"/>
          <w:sz w:val="24"/>
        </w:rPr>
        <w:t>de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...</w:t>
      </w:r>
      <w:proofErr w:type="gramEnd"/>
      <w:r w:rsidR="0070059F" w:rsidRPr="00930BE7">
        <w:rPr>
          <w:rFonts w:ascii="Times New Roman" w:hAnsi="Times New Roman" w:cs="Times New Roman"/>
          <w:sz w:val="24"/>
        </w:rPr>
        <w:t>...............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-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Justiça</w:t>
      </w:r>
      <w:r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Federal.</w:t>
      </w:r>
    </w:p>
    <w:p w:rsidR="0070059F" w:rsidRPr="00930BE7" w:rsidRDefault="0070059F" w:rsidP="009810D8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70059F" w:rsidP="009810D8">
      <w:pPr>
        <w:tabs>
          <w:tab w:val="left" w:pos="1701"/>
        </w:tabs>
        <w:spacing w:line="360" w:lineRule="auto"/>
        <w:ind w:firstLine="1701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Para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firmeza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validade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pactuado,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presente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Termo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Contrato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foi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lavrado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duas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(duas)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vias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igual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teor,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que,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depois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de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lido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achado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em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ordem,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vai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assinado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pelos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contraentes.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</w:p>
    <w:p w:rsidR="00173D91" w:rsidRPr="00930BE7" w:rsidRDefault="00173D91" w:rsidP="009810D8">
      <w:pPr>
        <w:tabs>
          <w:tab w:val="left" w:pos="1701"/>
        </w:tabs>
        <w:spacing w:line="360" w:lineRule="auto"/>
        <w:ind w:firstLine="1701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70059F" w:rsidP="009810D8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sz w:val="24"/>
        </w:rPr>
      </w:pPr>
      <w:proofErr w:type="gramStart"/>
      <w:r w:rsidRPr="00930BE7">
        <w:rPr>
          <w:rFonts w:ascii="Times New Roman" w:hAnsi="Times New Roman" w:cs="Times New Roman"/>
          <w:sz w:val="24"/>
        </w:rPr>
        <w:t>...........................................</w:t>
      </w:r>
      <w:proofErr w:type="gramEnd"/>
      <w:r w:rsidRPr="00930BE7">
        <w:rPr>
          <w:rFonts w:ascii="Times New Roman" w:hAnsi="Times New Roman" w:cs="Times New Roman"/>
          <w:sz w:val="24"/>
        </w:rPr>
        <w:t>,</w:t>
      </w:r>
      <w:r w:rsidR="00173D91" w:rsidRPr="00930BE7">
        <w:rPr>
          <w:rFonts w:ascii="Times New Roman" w:hAnsi="Times New Roman" w:cs="Times New Roman"/>
          <w:sz w:val="24"/>
        </w:rPr>
        <w:t xml:space="preserve">  </w:t>
      </w:r>
      <w:r w:rsidRPr="00930BE7">
        <w:rPr>
          <w:rFonts w:ascii="Times New Roman" w:hAnsi="Times New Roman" w:cs="Times New Roman"/>
          <w:sz w:val="24"/>
        </w:rPr>
        <w:t>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930BE7">
        <w:rPr>
          <w:rFonts w:ascii="Times New Roman" w:hAnsi="Times New Roman" w:cs="Times New Roman"/>
          <w:sz w:val="24"/>
        </w:rPr>
        <w:t>de</w:t>
      </w:r>
      <w:proofErr w:type="gramEnd"/>
      <w:r w:rsidRPr="00930BE7">
        <w:rPr>
          <w:rFonts w:ascii="Times New Roman" w:hAnsi="Times New Roman" w:cs="Times New Roman"/>
          <w:sz w:val="24"/>
        </w:rPr>
        <w:t>..........................................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930BE7">
        <w:rPr>
          <w:rFonts w:ascii="Times New Roman" w:hAnsi="Times New Roman" w:cs="Times New Roman"/>
          <w:sz w:val="24"/>
        </w:rPr>
        <w:t>de</w:t>
      </w:r>
      <w:proofErr w:type="gramEnd"/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Pr="00930BE7">
        <w:rPr>
          <w:rFonts w:ascii="Times New Roman" w:hAnsi="Times New Roman" w:cs="Times New Roman"/>
          <w:sz w:val="24"/>
        </w:rPr>
        <w:t>20.....</w:t>
      </w:r>
    </w:p>
    <w:p w:rsidR="00E01521" w:rsidRPr="00930BE7" w:rsidRDefault="00E01521" w:rsidP="009810D8">
      <w:pPr>
        <w:spacing w:line="360" w:lineRule="auto"/>
        <w:ind w:left="2268" w:right="2408"/>
        <w:jc w:val="center"/>
        <w:rPr>
          <w:rFonts w:ascii="Times New Roman" w:hAnsi="Times New Roman" w:cs="Times New Roman"/>
          <w:bCs/>
          <w:sz w:val="24"/>
        </w:rPr>
      </w:pPr>
    </w:p>
    <w:p w:rsidR="00E01521" w:rsidRPr="00930BE7" w:rsidRDefault="00E01521" w:rsidP="009810D8">
      <w:pPr>
        <w:spacing w:line="360" w:lineRule="auto"/>
        <w:ind w:left="2268" w:right="2408"/>
        <w:jc w:val="center"/>
        <w:rPr>
          <w:rFonts w:ascii="Times New Roman" w:hAnsi="Times New Roman" w:cs="Times New Roman"/>
          <w:bCs/>
          <w:sz w:val="24"/>
        </w:rPr>
      </w:pPr>
    </w:p>
    <w:p w:rsidR="0070059F" w:rsidRPr="00930BE7" w:rsidRDefault="00126936" w:rsidP="009810D8">
      <w:pPr>
        <w:pBdr>
          <w:top w:val="single" w:sz="4" w:space="1" w:color="auto"/>
        </w:pBdr>
        <w:spacing w:line="360" w:lineRule="auto"/>
        <w:ind w:left="2268" w:right="2408"/>
        <w:jc w:val="center"/>
        <w:rPr>
          <w:rFonts w:ascii="Times New Roman" w:hAnsi="Times New Roman" w:cs="Times New Roman"/>
          <w:bCs/>
          <w:sz w:val="24"/>
        </w:rPr>
      </w:pPr>
      <w:r w:rsidRPr="00930BE7">
        <w:rPr>
          <w:rFonts w:ascii="Times New Roman" w:hAnsi="Times New Roman" w:cs="Times New Roman"/>
          <w:bCs/>
          <w:sz w:val="24"/>
        </w:rPr>
        <w:t>Representante</w:t>
      </w:r>
      <w:r w:rsidR="00173D91" w:rsidRPr="00930BE7">
        <w:rPr>
          <w:rFonts w:ascii="Times New Roman" w:hAnsi="Times New Roman" w:cs="Times New Roman"/>
          <w:b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sz w:val="24"/>
        </w:rPr>
        <w:t>legal</w:t>
      </w:r>
      <w:r w:rsidR="00173D91" w:rsidRPr="00930BE7">
        <w:rPr>
          <w:rFonts w:ascii="Times New Roman" w:hAnsi="Times New Roman" w:cs="Times New Roman"/>
          <w:b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sz w:val="24"/>
        </w:rPr>
        <w:t>da</w:t>
      </w:r>
      <w:r w:rsidR="00173D91" w:rsidRPr="00930BE7">
        <w:rPr>
          <w:rFonts w:ascii="Times New Roman" w:hAnsi="Times New Roman" w:cs="Times New Roman"/>
          <w:bCs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bCs/>
          <w:sz w:val="24"/>
        </w:rPr>
        <w:t>CONTRATANTE</w:t>
      </w:r>
    </w:p>
    <w:p w:rsidR="00E01521" w:rsidRPr="00930BE7" w:rsidRDefault="00E01521" w:rsidP="009810D8">
      <w:pPr>
        <w:spacing w:line="360" w:lineRule="auto"/>
        <w:ind w:left="2268" w:right="2408"/>
        <w:jc w:val="center"/>
        <w:rPr>
          <w:rFonts w:ascii="Times New Roman" w:hAnsi="Times New Roman" w:cs="Times New Roman"/>
          <w:sz w:val="24"/>
        </w:rPr>
      </w:pPr>
    </w:p>
    <w:p w:rsidR="00E01521" w:rsidRPr="00930BE7" w:rsidRDefault="00E01521" w:rsidP="009810D8">
      <w:pPr>
        <w:spacing w:line="360" w:lineRule="auto"/>
        <w:ind w:left="2268" w:right="2408"/>
        <w:jc w:val="center"/>
        <w:rPr>
          <w:rFonts w:ascii="Times New Roman" w:hAnsi="Times New Roman" w:cs="Times New Roman"/>
          <w:sz w:val="24"/>
        </w:rPr>
      </w:pPr>
    </w:p>
    <w:p w:rsidR="0070059F" w:rsidRPr="00930BE7" w:rsidRDefault="00126936" w:rsidP="009810D8">
      <w:pPr>
        <w:pBdr>
          <w:top w:val="single" w:sz="4" w:space="1" w:color="auto"/>
        </w:pBdr>
        <w:spacing w:line="360" w:lineRule="auto"/>
        <w:ind w:left="2268" w:right="2408"/>
        <w:jc w:val="center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bCs/>
          <w:sz w:val="24"/>
        </w:rPr>
        <w:t>Representante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legal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da</w:t>
      </w:r>
      <w:r w:rsidR="00173D91" w:rsidRPr="00930BE7">
        <w:rPr>
          <w:rFonts w:ascii="Times New Roman" w:hAnsi="Times New Roman" w:cs="Times New Roman"/>
          <w:sz w:val="24"/>
        </w:rPr>
        <w:t xml:space="preserve"> </w:t>
      </w:r>
      <w:r w:rsidR="0070059F" w:rsidRPr="00930BE7">
        <w:rPr>
          <w:rFonts w:ascii="Times New Roman" w:hAnsi="Times New Roman" w:cs="Times New Roman"/>
          <w:sz w:val="24"/>
        </w:rPr>
        <w:t>CONTRATADA</w:t>
      </w:r>
    </w:p>
    <w:p w:rsidR="009E57F9" w:rsidRDefault="009E57F9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A34B23" w:rsidRPr="00930BE7" w:rsidRDefault="00A34B23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0059F" w:rsidRPr="00930BE7" w:rsidRDefault="0070059F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TESTEMUNHAS:</w:t>
      </w:r>
    </w:p>
    <w:p w:rsidR="0066596E" w:rsidRPr="00930BE7" w:rsidRDefault="0066596E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1-</w:t>
      </w:r>
    </w:p>
    <w:p w:rsidR="0066596E" w:rsidRPr="00930BE7" w:rsidRDefault="0066596E" w:rsidP="009810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30BE7">
        <w:rPr>
          <w:rFonts w:ascii="Times New Roman" w:hAnsi="Times New Roman" w:cs="Times New Roman"/>
          <w:sz w:val="24"/>
        </w:rPr>
        <w:t>2-</w:t>
      </w:r>
    </w:p>
    <w:sectPr w:rsidR="0066596E" w:rsidRPr="00930BE7" w:rsidSect="009C3D1C">
      <w:headerReference w:type="default" r:id="rId9"/>
      <w:footerReference w:type="default" r:id="rId10"/>
      <w:footerReference w:type="first" r:id="rId11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657" w:rsidRDefault="00365657">
      <w:r>
        <w:separator/>
      </w:r>
    </w:p>
  </w:endnote>
  <w:endnote w:type="continuationSeparator" w:id="0">
    <w:p w:rsidR="00365657" w:rsidRDefault="00365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B23" w:rsidRPr="00025B38" w:rsidRDefault="00A34B23" w:rsidP="00A34B23">
    <w:pPr>
      <w:pStyle w:val="Rodap"/>
      <w:pBdr>
        <w:top w:val="single" w:sz="4" w:space="1" w:color="auto"/>
      </w:pBdr>
      <w:rPr>
        <w:sz w:val="12"/>
        <w:szCs w:val="12"/>
      </w:rPr>
    </w:pPr>
    <w:r w:rsidRPr="00025B38">
      <w:rPr>
        <w:sz w:val="12"/>
        <w:szCs w:val="12"/>
      </w:rPr>
      <w:t xml:space="preserve">Comissão Permanente de </w:t>
    </w:r>
    <w:r>
      <w:rPr>
        <w:sz w:val="12"/>
        <w:szCs w:val="12"/>
      </w:rPr>
      <w:t>Modelos de Editais e Contratos Administrativos</w:t>
    </w:r>
    <w:r w:rsidRPr="00025B38">
      <w:rPr>
        <w:sz w:val="12"/>
        <w:szCs w:val="12"/>
      </w:rPr>
      <w:t xml:space="preserve"> da Consultoria-Geral da União</w:t>
    </w:r>
  </w:p>
  <w:p w:rsidR="00A34B23" w:rsidRDefault="00A34B23" w:rsidP="00A34B23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>odelo para Pregão Eletrônico</w:t>
    </w:r>
    <w:r>
      <w:rPr>
        <w:sz w:val="12"/>
        <w:szCs w:val="12"/>
      </w:rPr>
      <w:t xml:space="preserve">- </w:t>
    </w:r>
    <w:proofErr w:type="spellStart"/>
    <w:r>
      <w:rPr>
        <w:sz w:val="12"/>
        <w:szCs w:val="12"/>
      </w:rPr>
      <w:t>SRP</w:t>
    </w:r>
    <w:proofErr w:type="spellEnd"/>
    <w:r w:rsidRPr="00025B38">
      <w:rPr>
        <w:sz w:val="12"/>
        <w:szCs w:val="12"/>
      </w:rPr>
      <w:t xml:space="preserve">: Serviços </w:t>
    </w:r>
    <w:r>
      <w:rPr>
        <w:sz w:val="12"/>
        <w:szCs w:val="12"/>
      </w:rPr>
      <w:t>Contínuos</w:t>
    </w:r>
    <w:r w:rsidRPr="00025B38">
      <w:rPr>
        <w:sz w:val="12"/>
        <w:szCs w:val="12"/>
      </w:rPr>
      <w:t xml:space="preserve"> </w:t>
    </w:r>
    <w:r>
      <w:rPr>
        <w:sz w:val="12"/>
        <w:szCs w:val="12"/>
      </w:rPr>
      <w:t>sem</w:t>
    </w:r>
    <w:r w:rsidRPr="00025B38">
      <w:rPr>
        <w:sz w:val="12"/>
        <w:szCs w:val="12"/>
      </w:rPr>
      <w:t xml:space="preserve"> dedicação </w:t>
    </w:r>
    <w:r>
      <w:rPr>
        <w:sz w:val="12"/>
        <w:szCs w:val="12"/>
      </w:rPr>
      <w:t xml:space="preserve">exclusiva </w:t>
    </w:r>
    <w:r w:rsidRPr="00025B38">
      <w:rPr>
        <w:sz w:val="12"/>
        <w:szCs w:val="12"/>
      </w:rPr>
      <w:t>de mão de obra</w:t>
    </w:r>
    <w:r w:rsidRPr="009C1772">
      <w:rPr>
        <w:sz w:val="12"/>
        <w:szCs w:val="12"/>
      </w:rPr>
      <w:t xml:space="preserve"> </w:t>
    </w:r>
  </w:p>
  <w:p w:rsidR="00A34B23" w:rsidRDefault="00A34B23" w:rsidP="00A34B23">
    <w:pPr>
      <w:pStyle w:val="Rodap"/>
    </w:pPr>
    <w:r>
      <w:rPr>
        <w:sz w:val="12"/>
        <w:szCs w:val="12"/>
      </w:rPr>
      <w:t xml:space="preserve">Atualização: Setembro/2017 </w:t>
    </w:r>
  </w:p>
  <w:p w:rsidR="00E01521" w:rsidRPr="00AB0BB4" w:rsidRDefault="00E01521" w:rsidP="00AB0BB4">
    <w:pPr>
      <w:pStyle w:val="Rodap"/>
      <w:pBdr>
        <w:top w:val="single" w:sz="4" w:space="1" w:color="auto"/>
      </w:pBdr>
      <w:tabs>
        <w:tab w:val="clear" w:pos="4252"/>
        <w:tab w:val="clear" w:pos="8504"/>
        <w:tab w:val="right" w:pos="9072"/>
      </w:tabs>
      <w:rPr>
        <w:rFonts w:asciiTheme="minorHAnsi" w:hAnsiTheme="minorHAnsi" w:cstheme="minorHAnsi"/>
        <w:b/>
        <w:i/>
      </w:rPr>
    </w:pPr>
    <w:proofErr w:type="spellStart"/>
    <w:r w:rsidRPr="00AB0BB4">
      <w:rPr>
        <w:rFonts w:asciiTheme="minorHAnsi" w:hAnsiTheme="minorHAnsi" w:cstheme="minorHAnsi"/>
        <w:b/>
        <w:i/>
      </w:rPr>
      <w:t>P</w:t>
    </w:r>
    <w:r w:rsidR="00A26252">
      <w:rPr>
        <w:rFonts w:asciiTheme="minorHAnsi" w:hAnsiTheme="minorHAnsi" w:cstheme="minorHAnsi"/>
        <w:b/>
        <w:i/>
      </w:rPr>
      <w:t>REGÃO</w:t>
    </w:r>
    <w:r w:rsidRPr="00AB0BB4">
      <w:rPr>
        <w:rFonts w:asciiTheme="minorHAnsi" w:hAnsiTheme="minorHAnsi" w:cstheme="minorHAnsi"/>
        <w:b/>
        <w:i/>
      </w:rPr>
      <w:t>-SRP</w:t>
    </w:r>
    <w:proofErr w:type="spellEnd"/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UFPB/CPL-PU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Nº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0</w:t>
    </w:r>
    <w:r w:rsidR="00A34B23">
      <w:rPr>
        <w:rFonts w:asciiTheme="minorHAnsi" w:hAnsiTheme="minorHAnsi" w:cstheme="minorHAnsi"/>
        <w:b/>
        <w:i/>
      </w:rPr>
      <w:t>0</w:t>
    </w:r>
    <w:r w:rsidR="00881233">
      <w:rPr>
        <w:rFonts w:asciiTheme="minorHAnsi" w:hAnsiTheme="minorHAnsi" w:cstheme="minorHAnsi"/>
        <w:b/>
        <w:i/>
      </w:rPr>
      <w:t>4</w:t>
    </w:r>
    <w:r w:rsidRPr="00AB0BB4">
      <w:rPr>
        <w:rFonts w:asciiTheme="minorHAnsi" w:hAnsiTheme="minorHAnsi" w:cstheme="minorHAnsi"/>
        <w:b/>
        <w:i/>
      </w:rPr>
      <w:t>/201</w:t>
    </w:r>
    <w:r w:rsidR="00145B69">
      <w:rPr>
        <w:rFonts w:asciiTheme="minorHAnsi" w:hAnsiTheme="minorHAnsi" w:cstheme="minorHAnsi"/>
        <w:b/>
        <w:i/>
      </w:rPr>
      <w:t>8</w:t>
    </w:r>
    <w:r w:rsidRPr="00AB0BB4">
      <w:rPr>
        <w:rFonts w:asciiTheme="minorHAnsi" w:hAnsiTheme="minorHAnsi" w:cstheme="minorHAnsi"/>
        <w:b/>
        <w:i/>
      </w:rPr>
      <w:tab/>
      <w:t>PÁGINA</w:t>
    </w:r>
    <w:r>
      <w:rPr>
        <w:rFonts w:asciiTheme="minorHAnsi" w:hAnsiTheme="minorHAnsi" w:cstheme="minorHAnsi"/>
        <w:b/>
        <w:i/>
      </w:rPr>
      <w:t xml:space="preserve"> </w:t>
    </w:r>
    <w:sdt>
      <w:sdtPr>
        <w:rPr>
          <w:rFonts w:asciiTheme="minorHAnsi" w:hAnsiTheme="minorHAnsi" w:cstheme="minorHAnsi"/>
          <w:b/>
          <w:i/>
        </w:rPr>
        <w:id w:val="182765195"/>
        <w:docPartObj>
          <w:docPartGallery w:val="Page Numbers (Bottom of Page)"/>
          <w:docPartUnique/>
        </w:docPartObj>
      </w:sdtPr>
      <w:sdtContent>
        <w:r w:rsidR="00E35746" w:rsidRPr="00AB0BB4">
          <w:rPr>
            <w:rFonts w:asciiTheme="minorHAnsi" w:hAnsiTheme="minorHAnsi" w:cstheme="minorHAnsi"/>
            <w:b/>
            <w:i/>
          </w:rPr>
          <w:fldChar w:fldCharType="begin"/>
        </w:r>
        <w:r w:rsidRPr="00AB0BB4">
          <w:rPr>
            <w:rFonts w:asciiTheme="minorHAnsi" w:hAnsiTheme="minorHAnsi" w:cstheme="minorHAnsi"/>
            <w:b/>
            <w:i/>
          </w:rPr>
          <w:instrText xml:space="preserve"> PAGE   \* MERGEFORMAT </w:instrText>
        </w:r>
        <w:r w:rsidR="00E35746" w:rsidRPr="00AB0BB4">
          <w:rPr>
            <w:rFonts w:asciiTheme="minorHAnsi" w:hAnsiTheme="minorHAnsi" w:cstheme="minorHAnsi"/>
            <w:b/>
            <w:i/>
          </w:rPr>
          <w:fldChar w:fldCharType="separate"/>
        </w:r>
        <w:r w:rsidR="00E930F1">
          <w:rPr>
            <w:rFonts w:asciiTheme="minorHAnsi" w:hAnsiTheme="minorHAnsi" w:cstheme="minorHAnsi"/>
            <w:b/>
            <w:i/>
            <w:noProof/>
          </w:rPr>
          <w:t>7</w:t>
        </w:r>
        <w:r w:rsidR="00E35746" w:rsidRPr="00AB0BB4">
          <w:rPr>
            <w:rFonts w:asciiTheme="minorHAnsi" w:hAnsiTheme="minorHAnsi" w:cstheme="minorHAnsi"/>
            <w:b/>
            <w:i/>
          </w:rPr>
          <w:fldChar w:fldCharType="end"/>
        </w:r>
      </w:sdtContent>
    </w:sdt>
  </w:p>
  <w:p w:rsidR="00E01521" w:rsidRPr="00AB0BB4" w:rsidRDefault="00E01521" w:rsidP="00AB0BB4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B23" w:rsidRPr="00025B38" w:rsidRDefault="00A34B23" w:rsidP="00A34B23">
    <w:pPr>
      <w:pStyle w:val="Rodap"/>
      <w:pBdr>
        <w:top w:val="single" w:sz="4" w:space="1" w:color="auto"/>
      </w:pBdr>
      <w:rPr>
        <w:sz w:val="12"/>
        <w:szCs w:val="12"/>
      </w:rPr>
    </w:pPr>
    <w:r w:rsidRPr="00025B38">
      <w:rPr>
        <w:sz w:val="12"/>
        <w:szCs w:val="12"/>
      </w:rPr>
      <w:t xml:space="preserve">Comissão Permanente de </w:t>
    </w:r>
    <w:r>
      <w:rPr>
        <w:sz w:val="12"/>
        <w:szCs w:val="12"/>
      </w:rPr>
      <w:t>Modelos de Editais e Contratos Administrativos</w:t>
    </w:r>
    <w:r w:rsidRPr="00025B38">
      <w:rPr>
        <w:sz w:val="12"/>
        <w:szCs w:val="12"/>
      </w:rPr>
      <w:t xml:space="preserve"> da Consultoria-Geral da União</w:t>
    </w:r>
  </w:p>
  <w:p w:rsidR="00A34B23" w:rsidRDefault="00A34B23" w:rsidP="00A34B23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>odelo para Pregão Eletrônico</w:t>
    </w:r>
    <w:r>
      <w:rPr>
        <w:sz w:val="12"/>
        <w:szCs w:val="12"/>
      </w:rPr>
      <w:t xml:space="preserve"> - </w:t>
    </w:r>
    <w:proofErr w:type="spellStart"/>
    <w:r>
      <w:rPr>
        <w:sz w:val="12"/>
        <w:szCs w:val="12"/>
      </w:rPr>
      <w:t>SRP</w:t>
    </w:r>
    <w:proofErr w:type="spellEnd"/>
    <w:r w:rsidRPr="00025B38">
      <w:rPr>
        <w:sz w:val="12"/>
        <w:szCs w:val="12"/>
      </w:rPr>
      <w:t xml:space="preserve">: Serviços </w:t>
    </w:r>
    <w:r>
      <w:rPr>
        <w:sz w:val="12"/>
        <w:szCs w:val="12"/>
      </w:rPr>
      <w:t>Contínuos</w:t>
    </w:r>
    <w:r w:rsidRPr="00025B38">
      <w:rPr>
        <w:sz w:val="12"/>
        <w:szCs w:val="12"/>
      </w:rPr>
      <w:t xml:space="preserve"> </w:t>
    </w:r>
    <w:r>
      <w:rPr>
        <w:sz w:val="12"/>
        <w:szCs w:val="12"/>
      </w:rPr>
      <w:t>sem</w:t>
    </w:r>
    <w:r w:rsidRPr="00025B38">
      <w:rPr>
        <w:sz w:val="12"/>
        <w:szCs w:val="12"/>
      </w:rPr>
      <w:t xml:space="preserve"> dedicação </w:t>
    </w:r>
    <w:r>
      <w:rPr>
        <w:sz w:val="12"/>
        <w:szCs w:val="12"/>
      </w:rPr>
      <w:t xml:space="preserve">exclusiva </w:t>
    </w:r>
    <w:r w:rsidRPr="00025B38">
      <w:rPr>
        <w:sz w:val="12"/>
        <w:szCs w:val="12"/>
      </w:rPr>
      <w:t>de mão de obra</w:t>
    </w:r>
    <w:r w:rsidRPr="009C1772">
      <w:rPr>
        <w:sz w:val="12"/>
        <w:szCs w:val="12"/>
      </w:rPr>
      <w:t xml:space="preserve"> </w:t>
    </w:r>
  </w:p>
  <w:p w:rsidR="00A34B23" w:rsidRDefault="00A34B23" w:rsidP="00A34B23">
    <w:pPr>
      <w:pStyle w:val="Rodap"/>
    </w:pPr>
    <w:r>
      <w:rPr>
        <w:sz w:val="12"/>
        <w:szCs w:val="12"/>
      </w:rPr>
      <w:t xml:space="preserve">Atualização: Setembro/2017 </w:t>
    </w:r>
  </w:p>
  <w:p w:rsidR="00E01521" w:rsidRPr="00AB0BB4" w:rsidRDefault="00E01521" w:rsidP="00AB0BB4">
    <w:pPr>
      <w:pStyle w:val="Rodap"/>
      <w:pBdr>
        <w:top w:val="single" w:sz="4" w:space="1" w:color="auto"/>
      </w:pBdr>
      <w:tabs>
        <w:tab w:val="clear" w:pos="4252"/>
        <w:tab w:val="clear" w:pos="8504"/>
        <w:tab w:val="right" w:pos="9072"/>
      </w:tabs>
      <w:rPr>
        <w:rFonts w:asciiTheme="minorHAnsi" w:hAnsiTheme="minorHAnsi" w:cstheme="minorHAnsi"/>
        <w:b/>
        <w:i/>
      </w:rPr>
    </w:pPr>
    <w:r w:rsidRPr="00AB0BB4">
      <w:rPr>
        <w:rFonts w:asciiTheme="minorHAnsi" w:hAnsiTheme="minorHAnsi" w:cstheme="minorHAnsi"/>
        <w:b/>
        <w:i/>
      </w:rPr>
      <w:t>P</w:t>
    </w:r>
    <w:r w:rsidR="00930BE7">
      <w:rPr>
        <w:rFonts w:asciiTheme="minorHAnsi" w:hAnsiTheme="minorHAnsi" w:cstheme="minorHAnsi"/>
        <w:b/>
        <w:i/>
      </w:rPr>
      <w:t xml:space="preserve">REGÃO </w:t>
    </w:r>
    <w:proofErr w:type="spellStart"/>
    <w:r w:rsidRPr="00AB0BB4">
      <w:rPr>
        <w:rFonts w:asciiTheme="minorHAnsi" w:hAnsiTheme="minorHAnsi" w:cstheme="minorHAnsi"/>
        <w:b/>
        <w:i/>
      </w:rPr>
      <w:t>SRP</w:t>
    </w:r>
    <w:proofErr w:type="spellEnd"/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UFPB/CPL-PU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Nº</w:t>
    </w:r>
    <w:r>
      <w:rPr>
        <w:rFonts w:asciiTheme="minorHAnsi" w:hAnsiTheme="minorHAnsi" w:cstheme="minorHAnsi"/>
        <w:b/>
        <w:i/>
      </w:rPr>
      <w:t xml:space="preserve"> </w:t>
    </w:r>
    <w:r w:rsidRPr="00AB0BB4">
      <w:rPr>
        <w:rFonts w:asciiTheme="minorHAnsi" w:hAnsiTheme="minorHAnsi" w:cstheme="minorHAnsi"/>
        <w:b/>
        <w:i/>
      </w:rPr>
      <w:t>0</w:t>
    </w:r>
    <w:r w:rsidR="00A34B23">
      <w:rPr>
        <w:rFonts w:asciiTheme="minorHAnsi" w:hAnsiTheme="minorHAnsi" w:cstheme="minorHAnsi"/>
        <w:b/>
        <w:i/>
      </w:rPr>
      <w:t>0</w:t>
    </w:r>
    <w:r w:rsidR="00881233">
      <w:rPr>
        <w:rFonts w:asciiTheme="minorHAnsi" w:hAnsiTheme="minorHAnsi" w:cstheme="minorHAnsi"/>
        <w:b/>
        <w:i/>
      </w:rPr>
      <w:t>4</w:t>
    </w:r>
    <w:r w:rsidRPr="00AB0BB4">
      <w:rPr>
        <w:rFonts w:asciiTheme="minorHAnsi" w:hAnsiTheme="minorHAnsi" w:cstheme="minorHAnsi"/>
        <w:b/>
        <w:i/>
      </w:rPr>
      <w:t>/201</w:t>
    </w:r>
    <w:r w:rsidR="00145B69">
      <w:rPr>
        <w:rFonts w:asciiTheme="minorHAnsi" w:hAnsiTheme="minorHAnsi" w:cstheme="minorHAnsi"/>
        <w:b/>
        <w:i/>
      </w:rPr>
      <w:t>8</w:t>
    </w:r>
    <w:r w:rsidRPr="00AB0BB4">
      <w:rPr>
        <w:rFonts w:asciiTheme="minorHAnsi" w:hAnsiTheme="minorHAnsi" w:cstheme="minorHAnsi"/>
        <w:b/>
        <w:i/>
      </w:rPr>
      <w:tab/>
      <w:t>PÁGINA</w:t>
    </w:r>
    <w:r>
      <w:rPr>
        <w:rFonts w:asciiTheme="minorHAnsi" w:hAnsiTheme="minorHAnsi" w:cstheme="minorHAnsi"/>
        <w:b/>
        <w:i/>
      </w:rPr>
      <w:t xml:space="preserve"> </w:t>
    </w:r>
    <w:sdt>
      <w:sdtPr>
        <w:rPr>
          <w:rFonts w:asciiTheme="minorHAnsi" w:hAnsiTheme="minorHAnsi" w:cstheme="minorHAnsi"/>
          <w:b/>
          <w:i/>
        </w:rPr>
        <w:id w:val="182765188"/>
        <w:docPartObj>
          <w:docPartGallery w:val="Page Numbers (Bottom of Page)"/>
          <w:docPartUnique/>
        </w:docPartObj>
      </w:sdtPr>
      <w:sdtContent>
        <w:r w:rsidR="00E35746" w:rsidRPr="00AB0BB4">
          <w:rPr>
            <w:rFonts w:asciiTheme="minorHAnsi" w:hAnsiTheme="minorHAnsi" w:cstheme="minorHAnsi"/>
            <w:b/>
            <w:i/>
          </w:rPr>
          <w:fldChar w:fldCharType="begin"/>
        </w:r>
        <w:r w:rsidRPr="00AB0BB4">
          <w:rPr>
            <w:rFonts w:asciiTheme="minorHAnsi" w:hAnsiTheme="minorHAnsi" w:cstheme="minorHAnsi"/>
            <w:b/>
            <w:i/>
          </w:rPr>
          <w:instrText xml:space="preserve"> PAGE   \* MERGEFORMAT </w:instrText>
        </w:r>
        <w:r w:rsidR="00E35746" w:rsidRPr="00AB0BB4">
          <w:rPr>
            <w:rFonts w:asciiTheme="minorHAnsi" w:hAnsiTheme="minorHAnsi" w:cstheme="minorHAnsi"/>
            <w:b/>
            <w:i/>
          </w:rPr>
          <w:fldChar w:fldCharType="separate"/>
        </w:r>
        <w:r w:rsidR="00E930F1">
          <w:rPr>
            <w:rFonts w:asciiTheme="minorHAnsi" w:hAnsiTheme="minorHAnsi" w:cstheme="minorHAnsi"/>
            <w:b/>
            <w:i/>
            <w:noProof/>
          </w:rPr>
          <w:t>1</w:t>
        </w:r>
        <w:r w:rsidR="00E35746" w:rsidRPr="00AB0BB4">
          <w:rPr>
            <w:rFonts w:asciiTheme="minorHAnsi" w:hAnsiTheme="minorHAnsi" w:cstheme="minorHAnsi"/>
            <w:b/>
            <w:i/>
          </w:rPr>
          <w:fldChar w:fldCharType="end"/>
        </w:r>
      </w:sdtContent>
    </w:sdt>
  </w:p>
  <w:p w:rsidR="00E01521" w:rsidRPr="00AB0BB4" w:rsidRDefault="00E01521">
    <w:pPr>
      <w:pStyle w:val="Rodap"/>
      <w:rPr>
        <w:rFonts w:asciiTheme="minorHAnsi" w:hAnsiTheme="minorHAnsi" w:cstheme="minorHAnsi"/>
        <w:b/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657" w:rsidRDefault="00365657">
      <w:r>
        <w:separator/>
      </w:r>
    </w:p>
  </w:footnote>
  <w:footnote w:type="continuationSeparator" w:id="0">
    <w:p w:rsidR="00365657" w:rsidRDefault="00365657">
      <w:r>
        <w:continuationSeparator/>
      </w:r>
    </w:p>
  </w:footnote>
  <w:footnote w:id="1">
    <w:p w:rsidR="003D5EA9" w:rsidRPr="00881233" w:rsidRDefault="003D5EA9" w:rsidP="003D5EA9">
      <w:pPr>
        <w:pStyle w:val="Textodenotaderodap"/>
        <w:jc w:val="both"/>
        <w:rPr>
          <w:rFonts w:ascii="Times New Roman" w:hAnsi="Times New Roman" w:cs="Times New Roman"/>
          <w:b/>
        </w:rPr>
      </w:pPr>
      <w:r w:rsidRPr="00881233">
        <w:rPr>
          <w:rStyle w:val="Refdenotaderodap"/>
          <w:rFonts w:ascii="Times New Roman" w:hAnsi="Times New Roman" w:cs="Times New Roman"/>
          <w:b/>
        </w:rPr>
        <w:footnoteRef/>
      </w:r>
      <w:r w:rsidRPr="00881233">
        <w:rPr>
          <w:rFonts w:ascii="Times New Roman" w:hAnsi="Times New Roman" w:cs="Times New Roman"/>
          <w:b/>
        </w:rPr>
        <w:t xml:space="preserve"> Todo este item (incluindo seus subitens) fo</w:t>
      </w:r>
      <w:r w:rsidR="001708DF" w:rsidRPr="00881233">
        <w:rPr>
          <w:rFonts w:ascii="Times New Roman" w:hAnsi="Times New Roman" w:cs="Times New Roman"/>
          <w:b/>
        </w:rPr>
        <w:t>i</w:t>
      </w:r>
      <w:r w:rsidRPr="00881233">
        <w:rPr>
          <w:rFonts w:ascii="Times New Roman" w:hAnsi="Times New Roman" w:cs="Times New Roman"/>
          <w:b/>
        </w:rPr>
        <w:t xml:space="preserve"> modificado em razão de </w:t>
      </w:r>
      <w:r w:rsidR="001708DF" w:rsidRPr="00881233">
        <w:rPr>
          <w:rFonts w:ascii="Times New Roman" w:hAnsi="Times New Roman" w:cs="Times New Roman"/>
          <w:b/>
        </w:rPr>
        <w:t>adequação</w:t>
      </w:r>
      <w:r w:rsidRPr="00881233">
        <w:rPr>
          <w:rFonts w:ascii="Times New Roman" w:hAnsi="Times New Roman" w:cs="Times New Roman"/>
          <w:b/>
        </w:rPr>
        <w:t xml:space="preserve"> à recomendação da redação </w:t>
      </w:r>
      <w:r w:rsidR="00881233" w:rsidRPr="00881233">
        <w:rPr>
          <w:rFonts w:ascii="Times New Roman" w:hAnsi="Times New Roman" w:cs="Times New Roman"/>
          <w:b/>
        </w:rPr>
        <w:t xml:space="preserve">de cláusulas </w:t>
      </w:r>
      <w:r w:rsidRPr="00881233">
        <w:rPr>
          <w:rFonts w:ascii="Times New Roman" w:hAnsi="Times New Roman" w:cs="Times New Roman"/>
          <w:b/>
        </w:rPr>
        <w:t>inserta</w:t>
      </w:r>
      <w:r w:rsidR="00881233" w:rsidRPr="00881233">
        <w:rPr>
          <w:rFonts w:ascii="Times New Roman" w:hAnsi="Times New Roman" w:cs="Times New Roman"/>
          <w:b/>
        </w:rPr>
        <w:t>s</w:t>
      </w:r>
      <w:r w:rsidRPr="00881233">
        <w:rPr>
          <w:rFonts w:ascii="Times New Roman" w:hAnsi="Times New Roman" w:cs="Times New Roman"/>
          <w:b/>
        </w:rPr>
        <w:t xml:space="preserve"> </w:t>
      </w:r>
      <w:r w:rsidR="00881233" w:rsidRPr="00881233">
        <w:rPr>
          <w:rFonts w:ascii="Times New Roman" w:hAnsi="Times New Roman" w:cs="Times New Roman"/>
          <w:b/>
        </w:rPr>
        <w:t>no item nº 54 (fls. 280 e 280-V) do Parecer nº 01394/2018/</w:t>
      </w:r>
      <w:proofErr w:type="spellStart"/>
      <w:r w:rsidR="00881233" w:rsidRPr="00881233">
        <w:rPr>
          <w:rFonts w:ascii="Times New Roman" w:hAnsi="Times New Roman" w:cs="Times New Roman"/>
          <w:b/>
        </w:rPr>
        <w:t>NLC</w:t>
      </w:r>
      <w:proofErr w:type="spellEnd"/>
      <w:r w:rsidR="00881233" w:rsidRPr="00881233">
        <w:rPr>
          <w:rFonts w:ascii="Times New Roman" w:hAnsi="Times New Roman" w:cs="Times New Roman"/>
          <w:b/>
        </w:rPr>
        <w:t>/</w:t>
      </w:r>
      <w:proofErr w:type="spellStart"/>
      <w:r w:rsidR="00881233" w:rsidRPr="00881233">
        <w:rPr>
          <w:rFonts w:ascii="Times New Roman" w:hAnsi="Times New Roman" w:cs="Times New Roman"/>
          <w:b/>
        </w:rPr>
        <w:t>ENALIC</w:t>
      </w:r>
      <w:proofErr w:type="spellEnd"/>
      <w:r w:rsidR="00881233" w:rsidRPr="00881233">
        <w:rPr>
          <w:rFonts w:ascii="Times New Roman" w:hAnsi="Times New Roman" w:cs="Times New Roman"/>
          <w:b/>
        </w:rPr>
        <w:t>/</w:t>
      </w:r>
      <w:proofErr w:type="spellStart"/>
      <w:r w:rsidR="00881233" w:rsidRPr="00881233">
        <w:rPr>
          <w:rFonts w:ascii="Times New Roman" w:hAnsi="Times New Roman" w:cs="Times New Roman"/>
          <w:b/>
        </w:rPr>
        <w:t>PGF</w:t>
      </w:r>
      <w:proofErr w:type="spellEnd"/>
      <w:r w:rsidR="00881233" w:rsidRPr="00881233">
        <w:rPr>
          <w:rFonts w:ascii="Times New Roman" w:hAnsi="Times New Roman" w:cs="Times New Roman"/>
          <w:b/>
        </w:rPr>
        <w:t>/AGU</w:t>
      </w:r>
      <w:bookmarkStart w:id="0" w:name="_GoBack"/>
      <w:bookmarkEnd w:id="0"/>
      <w:r w:rsidRPr="00881233">
        <w:rPr>
          <w:rFonts w:ascii="Times New Roman" w:hAnsi="Times New Roman" w:cs="Times New Roman"/>
          <w:b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521" w:rsidRPr="00AB0BB4" w:rsidRDefault="00E01521" w:rsidP="00AB0BB4">
    <w:pPr>
      <w:pStyle w:val="Cabealho"/>
      <w:pBdr>
        <w:bottom w:val="single" w:sz="4" w:space="1" w:color="auto"/>
      </w:pBdr>
      <w:rPr>
        <w:b/>
        <w:i/>
      </w:rPr>
    </w:pPr>
    <w:r w:rsidRPr="00AB0BB4">
      <w:rPr>
        <w:b/>
        <w:i/>
      </w:rPr>
      <w:t>Minuta</w:t>
    </w:r>
    <w:r>
      <w:rPr>
        <w:b/>
        <w:i/>
      </w:rPr>
      <w:t xml:space="preserve"> </w:t>
    </w:r>
    <w:r w:rsidRPr="00AB0BB4">
      <w:rPr>
        <w:b/>
        <w:i/>
      </w:rPr>
      <w:t>de</w:t>
    </w:r>
    <w:r>
      <w:rPr>
        <w:b/>
        <w:i/>
      </w:rPr>
      <w:t xml:space="preserve"> </w:t>
    </w:r>
    <w:r w:rsidR="00A26252">
      <w:rPr>
        <w:b/>
        <w:i/>
      </w:rPr>
      <w:t xml:space="preserve">Termo de </w:t>
    </w:r>
    <w:r w:rsidRPr="00AB0BB4">
      <w:rPr>
        <w:b/>
        <w:i/>
      </w:rPr>
      <w:t>Contrato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532765A"/>
    <w:multiLevelType w:val="multilevel"/>
    <w:tmpl w:val="38E294AE"/>
    <w:lvl w:ilvl="0">
      <w:start w:val="8"/>
      <w:numFmt w:val="decimal"/>
      <w:lvlText w:val="%1"/>
      <w:lvlJc w:val="left"/>
      <w:pPr>
        <w:ind w:left="440" w:hanging="44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582" w:hanging="4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</w:rPr>
    </w:lvl>
  </w:abstractNum>
  <w:abstractNum w:abstractNumId="25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69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1"/>
  </w:num>
  <w:num w:numId="5">
    <w:abstractNumId w:val="15"/>
  </w:num>
  <w:num w:numId="6">
    <w:abstractNumId w:val="28"/>
  </w:num>
  <w:num w:numId="7">
    <w:abstractNumId w:val="25"/>
  </w:num>
  <w:num w:numId="8">
    <w:abstractNumId w:val="26"/>
  </w:num>
  <w:num w:numId="9">
    <w:abstractNumId w:val="30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4"/>
  </w:num>
  <w:num w:numId="29">
    <w:abstractNumId w:val="35"/>
  </w:num>
  <w:num w:numId="30">
    <w:abstractNumId w:val="32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  <w:num w:numId="37">
    <w:abstractNumId w:val="24"/>
  </w:num>
  <w:num w:numId="38">
    <w:abstractNumId w:val="33"/>
  </w:num>
  <w:num w:numId="39">
    <w:abstractNumId w:val="33"/>
  </w:num>
  <w:num w:numId="40">
    <w:abstractNumId w:val="33"/>
  </w:num>
  <w:num w:numId="41">
    <w:abstractNumId w:val="33"/>
  </w:num>
  <w:num w:numId="42">
    <w:abstractNumId w:val="33"/>
  </w:num>
  <w:num w:numId="43">
    <w:abstractNumId w:val="33"/>
  </w:num>
  <w:num w:numId="44">
    <w:abstractNumId w:val="33"/>
  </w:num>
  <w:num w:numId="45">
    <w:abstractNumId w:val="33"/>
  </w:num>
  <w:num w:numId="4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3F04"/>
  <w:defaultTabStop w:val="57"/>
  <w:hyphenationZone w:val="425"/>
  <w:drawingGridHorizontalSpacing w:val="10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2DF6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140DF"/>
    <w:rsid w:val="001219B0"/>
    <w:rsid w:val="00124990"/>
    <w:rsid w:val="00126936"/>
    <w:rsid w:val="001304C0"/>
    <w:rsid w:val="001315F2"/>
    <w:rsid w:val="0014004B"/>
    <w:rsid w:val="00140153"/>
    <w:rsid w:val="0014325E"/>
    <w:rsid w:val="00145B69"/>
    <w:rsid w:val="00146BDF"/>
    <w:rsid w:val="001516EA"/>
    <w:rsid w:val="00153CBE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8DF"/>
    <w:rsid w:val="00170CE1"/>
    <w:rsid w:val="00173D91"/>
    <w:rsid w:val="00174CAA"/>
    <w:rsid w:val="00177CD5"/>
    <w:rsid w:val="001817D2"/>
    <w:rsid w:val="00184086"/>
    <w:rsid w:val="0018423C"/>
    <w:rsid w:val="00185C35"/>
    <w:rsid w:val="001904A8"/>
    <w:rsid w:val="001A1732"/>
    <w:rsid w:val="001A2CE9"/>
    <w:rsid w:val="001A3A05"/>
    <w:rsid w:val="001A3E18"/>
    <w:rsid w:val="001A6538"/>
    <w:rsid w:val="001B005B"/>
    <w:rsid w:val="001B1AE4"/>
    <w:rsid w:val="001C1883"/>
    <w:rsid w:val="001C2159"/>
    <w:rsid w:val="001C3F32"/>
    <w:rsid w:val="001C48B6"/>
    <w:rsid w:val="001C4C04"/>
    <w:rsid w:val="001C694F"/>
    <w:rsid w:val="001C721E"/>
    <w:rsid w:val="001D12B2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93DDC"/>
    <w:rsid w:val="002B0C0A"/>
    <w:rsid w:val="002B3D28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2C3"/>
    <w:rsid w:val="002F084D"/>
    <w:rsid w:val="002F266F"/>
    <w:rsid w:val="002F308B"/>
    <w:rsid w:val="003015F2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658A"/>
    <w:rsid w:val="00364141"/>
    <w:rsid w:val="00365657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791E"/>
    <w:rsid w:val="003C4754"/>
    <w:rsid w:val="003C609E"/>
    <w:rsid w:val="003C6275"/>
    <w:rsid w:val="003C7EFB"/>
    <w:rsid w:val="003D5EA9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125D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80328"/>
    <w:rsid w:val="004834FC"/>
    <w:rsid w:val="00483B15"/>
    <w:rsid w:val="00483FB9"/>
    <w:rsid w:val="00494AE7"/>
    <w:rsid w:val="004978FA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D473D"/>
    <w:rsid w:val="004E0194"/>
    <w:rsid w:val="004E760B"/>
    <w:rsid w:val="004F1A48"/>
    <w:rsid w:val="004F5DF9"/>
    <w:rsid w:val="004F66B4"/>
    <w:rsid w:val="004F78C6"/>
    <w:rsid w:val="0050224C"/>
    <w:rsid w:val="005027D0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6A30"/>
    <w:rsid w:val="0066596E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4FD6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0644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3F9C"/>
    <w:rsid w:val="00745136"/>
    <w:rsid w:val="0074554A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1A0"/>
    <w:rsid w:val="0079430D"/>
    <w:rsid w:val="00795019"/>
    <w:rsid w:val="0079754C"/>
    <w:rsid w:val="007A1395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2C66"/>
    <w:rsid w:val="007F6AB0"/>
    <w:rsid w:val="00803782"/>
    <w:rsid w:val="00803805"/>
    <w:rsid w:val="0080582D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601A9"/>
    <w:rsid w:val="00865B0D"/>
    <w:rsid w:val="00871B33"/>
    <w:rsid w:val="00872949"/>
    <w:rsid w:val="008804AC"/>
    <w:rsid w:val="00881233"/>
    <w:rsid w:val="008831C7"/>
    <w:rsid w:val="00887874"/>
    <w:rsid w:val="008941DB"/>
    <w:rsid w:val="008A16EA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D31"/>
    <w:rsid w:val="0092559F"/>
    <w:rsid w:val="00930BE7"/>
    <w:rsid w:val="00931141"/>
    <w:rsid w:val="00935665"/>
    <w:rsid w:val="00935B30"/>
    <w:rsid w:val="00935C6B"/>
    <w:rsid w:val="00936A4E"/>
    <w:rsid w:val="00941580"/>
    <w:rsid w:val="00941783"/>
    <w:rsid w:val="00944E0C"/>
    <w:rsid w:val="00950D81"/>
    <w:rsid w:val="009543EB"/>
    <w:rsid w:val="009623AB"/>
    <w:rsid w:val="00970A6B"/>
    <w:rsid w:val="00973C7E"/>
    <w:rsid w:val="009763C4"/>
    <w:rsid w:val="009803F1"/>
    <w:rsid w:val="009810D8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3D1C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12A7C"/>
    <w:rsid w:val="00A1330E"/>
    <w:rsid w:val="00A16BC0"/>
    <w:rsid w:val="00A245AE"/>
    <w:rsid w:val="00A26252"/>
    <w:rsid w:val="00A26A56"/>
    <w:rsid w:val="00A27DA5"/>
    <w:rsid w:val="00A34B23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15E"/>
    <w:rsid w:val="00A9022E"/>
    <w:rsid w:val="00AA1165"/>
    <w:rsid w:val="00AA3F31"/>
    <w:rsid w:val="00AA4625"/>
    <w:rsid w:val="00AB0062"/>
    <w:rsid w:val="00AB0BB4"/>
    <w:rsid w:val="00AB1F1A"/>
    <w:rsid w:val="00AC4F34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327AE"/>
    <w:rsid w:val="00B432A0"/>
    <w:rsid w:val="00B43808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A3095"/>
    <w:rsid w:val="00BA560B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E4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2300D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D48F6"/>
    <w:rsid w:val="00DE0D00"/>
    <w:rsid w:val="00DE1308"/>
    <w:rsid w:val="00DE16CD"/>
    <w:rsid w:val="00DE3A41"/>
    <w:rsid w:val="00DE6492"/>
    <w:rsid w:val="00DF280B"/>
    <w:rsid w:val="00DF28B7"/>
    <w:rsid w:val="00DF68C0"/>
    <w:rsid w:val="00DF7F5A"/>
    <w:rsid w:val="00E00FFD"/>
    <w:rsid w:val="00E01133"/>
    <w:rsid w:val="00E01521"/>
    <w:rsid w:val="00E04C02"/>
    <w:rsid w:val="00E053B2"/>
    <w:rsid w:val="00E10A69"/>
    <w:rsid w:val="00E139D5"/>
    <w:rsid w:val="00E14CA5"/>
    <w:rsid w:val="00E152DF"/>
    <w:rsid w:val="00E2290C"/>
    <w:rsid w:val="00E22D1B"/>
    <w:rsid w:val="00E235F5"/>
    <w:rsid w:val="00E23783"/>
    <w:rsid w:val="00E24D81"/>
    <w:rsid w:val="00E26411"/>
    <w:rsid w:val="00E307B6"/>
    <w:rsid w:val="00E32F68"/>
    <w:rsid w:val="00E35746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30F1"/>
    <w:rsid w:val="00E94260"/>
    <w:rsid w:val="00E971FD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10140"/>
    <w:rsid w:val="00F107F3"/>
    <w:rsid w:val="00F11BAF"/>
    <w:rsid w:val="00F11CE3"/>
    <w:rsid w:val="00F158E2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5A62"/>
    <w:rsid w:val="00F669C5"/>
    <w:rsid w:val="00F66E74"/>
    <w:rsid w:val="00F717B2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3036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F107F3"/>
    <w:rPr>
      <w:sz w:val="18"/>
      <w:szCs w:val="18"/>
    </w:rPr>
  </w:style>
  <w:style w:type="paragraph" w:styleId="Textodecomentrio">
    <w:name w:val="annotation text"/>
    <w:basedOn w:val="Normal"/>
    <w:link w:val="TextodecomentrioChar"/>
    <w:semiHidden/>
    <w:unhideWhenUsed/>
    <w:rsid w:val="00F107F3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F107F3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F107F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F107F3"/>
    <w:rPr>
      <w:rFonts w:ascii="Arial" w:hAnsi="Arial" w:cs="Tahoma"/>
      <w:b/>
      <w:bCs/>
      <w:sz w:val="24"/>
      <w:szCs w:val="24"/>
    </w:rPr>
  </w:style>
  <w:style w:type="paragraph" w:customStyle="1" w:styleId="Nivel01Titulo">
    <w:name w:val="Nivel_01_Titulo"/>
    <w:basedOn w:val="Ttulo1"/>
    <w:next w:val="Normal"/>
    <w:qFormat/>
    <w:rsid w:val="004D473D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CitaoChar">
    <w:name w:val="Citação Char"/>
    <w:link w:val="Citao"/>
    <w:uiPriority w:val="29"/>
    <w:rsid w:val="002B3D28"/>
    <w:rPr>
      <w:rFonts w:ascii="Ecofont_Spranq_eco_Sans" w:eastAsia="Calibri" w:hAnsi="Ecofont_Spranq_eco_Sans" w:cs="Ecofont_Spranq_eco_Sans"/>
      <w:i/>
      <w:iCs/>
      <w:color w:val="000000"/>
      <w:szCs w:val="24"/>
      <w:shd w:val="clear" w:color="auto" w:fill="FFFFCC"/>
    </w:rPr>
  </w:style>
  <w:style w:type="paragraph" w:styleId="Citao">
    <w:name w:val="Quote"/>
    <w:basedOn w:val="Normal"/>
    <w:next w:val="Normal"/>
    <w:link w:val="CitaoChar"/>
    <w:uiPriority w:val="29"/>
    <w:qFormat/>
    <w:rsid w:val="002B3D2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 w:cs="Ecofont_Spranq_eco_Sans"/>
      <w:i/>
      <w:iCs/>
      <w:color w:val="000000"/>
    </w:rPr>
  </w:style>
  <w:style w:type="character" w:customStyle="1" w:styleId="CitaoChar1">
    <w:name w:val="Citação Char1"/>
    <w:basedOn w:val="Fontepargpadro"/>
    <w:uiPriority w:val="29"/>
    <w:rsid w:val="002B3D28"/>
    <w:rPr>
      <w:rFonts w:ascii="Arial" w:hAnsi="Arial" w:cs="Tahoma"/>
      <w:i/>
      <w:iCs/>
      <w:color w:val="404040" w:themeColor="text1" w:themeTint="BF"/>
      <w:szCs w:val="24"/>
    </w:rPr>
  </w:style>
  <w:style w:type="paragraph" w:styleId="Textodenotaderodap">
    <w:name w:val="footnote text"/>
    <w:basedOn w:val="Normal"/>
    <w:link w:val="TextodenotaderodapChar"/>
    <w:semiHidden/>
    <w:unhideWhenUsed/>
    <w:rsid w:val="003D5EA9"/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3D5EA9"/>
    <w:rPr>
      <w:rFonts w:ascii="Arial" w:hAnsi="Arial" w:cs="Tahoma"/>
    </w:rPr>
  </w:style>
  <w:style w:type="character" w:styleId="Refdenotaderodap">
    <w:name w:val="footnote reference"/>
    <w:basedOn w:val="Fontepargpadro"/>
    <w:semiHidden/>
    <w:unhideWhenUsed/>
    <w:rsid w:val="003D5E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F107F3"/>
    <w:rPr>
      <w:sz w:val="18"/>
      <w:szCs w:val="18"/>
    </w:rPr>
  </w:style>
  <w:style w:type="paragraph" w:styleId="Textodecomentrio">
    <w:name w:val="annotation text"/>
    <w:basedOn w:val="Normal"/>
    <w:link w:val="TextodecomentrioChar"/>
    <w:semiHidden/>
    <w:unhideWhenUsed/>
    <w:rsid w:val="00F107F3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F107F3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F107F3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F107F3"/>
    <w:rPr>
      <w:rFonts w:ascii="Arial" w:hAnsi="Arial" w:cs="Tahoma"/>
      <w:b/>
      <w:bCs/>
      <w:sz w:val="24"/>
      <w:szCs w:val="24"/>
    </w:rPr>
  </w:style>
  <w:style w:type="paragraph" w:customStyle="1" w:styleId="Nivel01Titulo">
    <w:name w:val="Nivel_01_Titulo"/>
    <w:basedOn w:val="Ttulo1"/>
    <w:next w:val="Normal"/>
    <w:qFormat/>
    <w:rsid w:val="004D473D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CitaoChar">
    <w:name w:val="Citação Char"/>
    <w:link w:val="Citao"/>
    <w:uiPriority w:val="29"/>
    <w:rsid w:val="002B3D28"/>
    <w:rPr>
      <w:rFonts w:ascii="Ecofont_Spranq_eco_Sans" w:eastAsia="Calibri" w:hAnsi="Ecofont_Spranq_eco_Sans" w:cs="Ecofont_Spranq_eco_Sans"/>
      <w:i/>
      <w:iCs/>
      <w:color w:val="000000"/>
      <w:szCs w:val="24"/>
      <w:shd w:val="clear" w:color="auto" w:fill="FFFFCC"/>
      <w:lang w:val="x-none"/>
    </w:rPr>
  </w:style>
  <w:style w:type="paragraph" w:styleId="Citao">
    <w:name w:val="Quote"/>
    <w:basedOn w:val="Normal"/>
    <w:next w:val="Normal"/>
    <w:link w:val="CitaoChar"/>
    <w:uiPriority w:val="29"/>
    <w:qFormat/>
    <w:rsid w:val="002B3D2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 w:cs="Ecofont_Spranq_eco_Sans"/>
      <w:i/>
      <w:iCs/>
      <w:color w:val="000000"/>
      <w:lang w:val="x-none"/>
    </w:rPr>
  </w:style>
  <w:style w:type="character" w:customStyle="1" w:styleId="CitaoChar1">
    <w:name w:val="Citação Char1"/>
    <w:basedOn w:val="Fontepargpadro"/>
    <w:uiPriority w:val="29"/>
    <w:rsid w:val="002B3D28"/>
    <w:rPr>
      <w:rFonts w:ascii="Arial" w:hAnsi="Arial" w:cs="Tahoma"/>
      <w:i/>
      <w:iCs/>
      <w:color w:val="404040" w:themeColor="text1" w:themeTint="BF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C8B901-D982-4145-B356-A4F83AAA7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73</TotalTime>
  <Pages>1</Pages>
  <Words>1651</Words>
  <Characters>8918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10548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CPL-PU</cp:lastModifiedBy>
  <cp:revision>16</cp:revision>
  <cp:lastPrinted>2010-11-03T20:07:00Z</cp:lastPrinted>
  <dcterms:created xsi:type="dcterms:W3CDTF">2017-10-25T17:59:00Z</dcterms:created>
  <dcterms:modified xsi:type="dcterms:W3CDTF">2019-01-28T12:18:00Z</dcterms:modified>
</cp:coreProperties>
</file>